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fakty dotyczące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rożnych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proponuje, przyjmuje lub odrzuca propozycje dotyczące wyposażenia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wybrane czasowniki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), popełnia nieliczne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nieudolnie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czynności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codziennego, form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293126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>Poprawnie</w:t>
            </w:r>
            <w:proofErr w:type="spellEnd"/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>posługuje</w:t>
            </w:r>
            <w:proofErr w:type="spellEnd"/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>się</w:t>
            </w:r>
            <w:proofErr w:type="spellEnd"/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601C" w:rsidRPr="00293126">
              <w:rPr>
                <w:rFonts w:asciiTheme="minorHAnsi" w:hAnsiTheme="minorHAnsi"/>
                <w:sz w:val="22"/>
                <w:szCs w:val="22"/>
                <w:lang w:val="en-US"/>
              </w:rPr>
              <w:t>spójnikami</w:t>
            </w:r>
            <w:proofErr w:type="spellEnd"/>
            <w:r w:rsidR="0036601C" w:rsidRPr="002931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="0036601C" w:rsidRPr="0029312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and, but, or, because, so, although</w:t>
            </w:r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także mediów, w tym mediów </w:t>
            </w:r>
            <w:proofErr w:type="spellStart"/>
            <w:r w:rsidR="001F5910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F591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kulturalnych oraz tradycji i zwyczajów, a także mediów, w tym mediów </w:t>
            </w:r>
            <w:proofErr w:type="spellStart"/>
            <w:r w:rsidR="001F5910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zwyczajów, a także mediów, w tym mediów </w:t>
            </w:r>
            <w:proofErr w:type="spellStart"/>
            <w:r w:rsidR="001F5910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także mediów, w tym mediów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proofErr w:type="spell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proofErr w:type="spell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proofErr w:type="spell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proofErr w:type="spell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doświadczeniach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</w:t>
            </w:r>
            <w:proofErr w:type="spell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</w:t>
            </w:r>
            <w:proofErr w:type="spell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</w:t>
            </w:r>
            <w:proofErr w:type="spell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</w:t>
            </w:r>
            <w:proofErr w:type="spellStart"/>
            <w:r w:rsidR="007475DF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</w:t>
            </w:r>
            <w:proofErr w:type="spellStart"/>
            <w:r w:rsidR="00FA2D8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FA2D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h oraz mediów </w:t>
            </w:r>
            <w:proofErr w:type="spellStart"/>
            <w:r w:rsidR="005348D3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5348D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h oraz mediów </w:t>
            </w:r>
            <w:proofErr w:type="spellStart"/>
            <w:r w:rsidR="005348D3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5348D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</w:t>
            </w:r>
            <w:proofErr w:type="spellStart"/>
            <w:r w:rsidR="004C21CA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C21C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</w:t>
            </w:r>
            <w:proofErr w:type="spellStart"/>
            <w:r w:rsidR="004C21CA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</w:t>
            </w:r>
            <w:proofErr w:type="spellStart"/>
            <w:r w:rsidR="004C21CA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</w:t>
            </w:r>
            <w:proofErr w:type="spellStart"/>
            <w:r w:rsidR="004C21CA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Default="00DA13A8" w:rsidP="00DA13A8">
      <w:pPr>
        <w:rPr>
          <w:rFonts w:asciiTheme="minorHAnsi" w:hAnsiTheme="minorHAnsi"/>
          <w:color w:val="FF0000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Pr="00625ECB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4121240</wp:posOffset>
            </wp:positionH>
            <wp:positionV relativeFrom="paragraph">
              <wp:posOffset>-353530</wp:posOffset>
            </wp:positionV>
            <wp:extent cx="847156" cy="684423"/>
            <wp:effectExtent l="57150" t="0" r="48194" b="58527"/>
            <wp:wrapNone/>
            <wp:docPr id="3" name="Obraz 2" descr="MC9000158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589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62566" flipH="1">
                      <a:off x="0" y="0"/>
                      <a:ext cx="847156" cy="68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ECB">
        <w:rPr>
          <w:rFonts w:ascii="Comic Sans MS" w:hAnsi="Comic Sans MS"/>
          <w:sz w:val="16"/>
          <w:szCs w:val="16"/>
          <w:u w:val="single"/>
        </w:rPr>
        <w:t>Przedmiotowe Zasady Oceniania</w:t>
      </w:r>
      <w:r w:rsidRPr="00625ECB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sz w:val="16"/>
          <w:szCs w:val="16"/>
          <w:u w:val="single"/>
        </w:rPr>
        <w:t>z języka angielskiego kl. IV-VIII</w:t>
      </w:r>
    </w:p>
    <w:p w:rsidR="00293126" w:rsidRPr="00625ECB" w:rsidRDefault="00293126" w:rsidP="00293126">
      <w:pPr>
        <w:rPr>
          <w:rFonts w:ascii="Comic Sans MS" w:hAnsi="Comic Sans MS"/>
          <w:sz w:val="16"/>
          <w:szCs w:val="16"/>
        </w:rPr>
      </w:pPr>
    </w:p>
    <w:p w:rsidR="00293126" w:rsidRPr="00625ECB" w:rsidRDefault="00293126" w:rsidP="00293126">
      <w:pPr>
        <w:numPr>
          <w:ilvl w:val="0"/>
          <w:numId w:val="42"/>
        </w:numPr>
        <w:spacing w:line="360" w:lineRule="auto"/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Co będzie oceniane?</w:t>
      </w:r>
    </w:p>
    <w:p w:rsidR="00293126" w:rsidRPr="002C02B9" w:rsidRDefault="00293126" w:rsidP="00293126">
      <w:p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Przed rozpoczęciem każdego działu otrzymam od nauczyciela umiejętności i treści podlegające ocenie. </w:t>
      </w:r>
    </w:p>
    <w:p w:rsidR="00293126" w:rsidRDefault="00293126" w:rsidP="00293126">
      <w:pPr>
        <w:numPr>
          <w:ilvl w:val="0"/>
          <w:numId w:val="42"/>
        </w:numPr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Formy i sposoby oceniania</w:t>
      </w:r>
    </w:p>
    <w:p w:rsidR="00293126" w:rsidRPr="002C02B9" w:rsidRDefault="00293126" w:rsidP="00293126">
      <w:pPr>
        <w:ind w:left="720"/>
        <w:rPr>
          <w:rFonts w:ascii="Comic Sans MS" w:hAnsi="Comic Sans MS"/>
          <w:b/>
          <w:bCs/>
          <w:sz w:val="16"/>
          <w:szCs w:val="16"/>
        </w:rPr>
      </w:pPr>
    </w:p>
    <w:p w:rsidR="00293126" w:rsidRDefault="00293126" w:rsidP="00293126">
      <w:pPr>
        <w:numPr>
          <w:ilvl w:val="0"/>
          <w:numId w:val="46"/>
        </w:numPr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>Będę oceniany za:</w:t>
      </w:r>
    </w:p>
    <w:p w:rsidR="00293126" w:rsidRPr="00625ECB" w:rsidRDefault="00293126" w:rsidP="00293126">
      <w:pPr>
        <w:ind w:left="720"/>
        <w:rPr>
          <w:rFonts w:ascii="Comic Sans MS" w:hAnsi="Comic Sans MS"/>
          <w:bCs/>
          <w:sz w:val="16"/>
          <w:szCs w:val="16"/>
        </w:rPr>
      </w:pP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a)</w:t>
      </w:r>
      <w:r w:rsidRPr="00625ECB">
        <w:rPr>
          <w:rFonts w:ascii="Comic Sans MS" w:hAnsi="Comic Sans MS"/>
          <w:sz w:val="16"/>
          <w:szCs w:val="16"/>
        </w:rPr>
        <w:tab/>
        <w:t xml:space="preserve">Sprawdzian po każdym rozdziale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b)</w:t>
      </w:r>
      <w:r w:rsidRPr="00625ECB">
        <w:rPr>
          <w:rFonts w:ascii="Comic Sans MS" w:hAnsi="Comic Sans MS"/>
          <w:sz w:val="16"/>
          <w:szCs w:val="16"/>
        </w:rPr>
        <w:tab/>
        <w:t>krótki test  słownictwa z danego rozdziału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c)</w:t>
      </w:r>
      <w:r w:rsidRPr="00625ECB">
        <w:rPr>
          <w:rFonts w:ascii="Comic Sans MS" w:hAnsi="Comic Sans MS"/>
          <w:sz w:val="16"/>
          <w:szCs w:val="16"/>
        </w:rPr>
        <w:tab/>
        <w:t xml:space="preserve">kartkówki maksymalnie z 3 ostatnich lekcji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D)</w:t>
      </w:r>
      <w:r w:rsidRPr="00625ECB">
        <w:rPr>
          <w:rFonts w:ascii="Comic Sans MS" w:hAnsi="Comic Sans MS"/>
          <w:sz w:val="16"/>
          <w:szCs w:val="16"/>
        </w:rPr>
        <w:tab/>
        <w:t xml:space="preserve">krótkie wypowiedzi pisemne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e)</w:t>
      </w:r>
      <w:r w:rsidRPr="00625ECB">
        <w:rPr>
          <w:rFonts w:ascii="Comic Sans MS" w:hAnsi="Comic Sans MS"/>
          <w:sz w:val="16"/>
          <w:szCs w:val="16"/>
        </w:rPr>
        <w:tab/>
        <w:t>Odpowiedzi ustne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f)</w:t>
      </w:r>
      <w:r w:rsidRPr="00625ECB">
        <w:rPr>
          <w:rFonts w:ascii="Comic Sans MS" w:hAnsi="Comic Sans MS"/>
          <w:sz w:val="16"/>
          <w:szCs w:val="16"/>
        </w:rPr>
        <w:tab/>
        <w:t>prace domowe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</w:t>
      </w:r>
      <w:r w:rsidRPr="00625ECB">
        <w:rPr>
          <w:rFonts w:ascii="Comic Sans MS" w:hAnsi="Comic Sans MS"/>
          <w:sz w:val="16"/>
          <w:szCs w:val="16"/>
        </w:rPr>
        <w:t>)</w:t>
      </w:r>
      <w:r w:rsidRPr="00625ECB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bCs/>
          <w:sz w:val="16"/>
          <w:szCs w:val="16"/>
        </w:rPr>
        <w:t>prace dodatkowe (</w:t>
      </w:r>
      <w:proofErr w:type="spellStart"/>
      <w:r>
        <w:rPr>
          <w:rFonts w:ascii="Comic Sans MS" w:hAnsi="Comic Sans MS"/>
          <w:bCs/>
          <w:sz w:val="16"/>
          <w:szCs w:val="16"/>
        </w:rPr>
        <w:t>instaling</w:t>
      </w:r>
      <w:proofErr w:type="spellEnd"/>
      <w:r>
        <w:rPr>
          <w:rFonts w:ascii="Comic Sans MS" w:hAnsi="Comic Sans MS"/>
          <w:bCs/>
          <w:sz w:val="16"/>
          <w:szCs w:val="16"/>
        </w:rPr>
        <w:t xml:space="preserve">, </w:t>
      </w:r>
      <w:r w:rsidRPr="00625ECB">
        <w:rPr>
          <w:rFonts w:ascii="Comic Sans MS" w:hAnsi="Comic Sans MS"/>
          <w:bCs/>
          <w:sz w:val="16"/>
          <w:szCs w:val="16"/>
        </w:rPr>
        <w:t>projekty, prezentacje…)</w:t>
      </w:r>
    </w:p>
    <w:p w:rsidR="00293126" w:rsidRPr="00625ECB" w:rsidRDefault="00293126" w:rsidP="00293126">
      <w:pPr>
        <w:numPr>
          <w:ilvl w:val="0"/>
          <w:numId w:val="43"/>
        </w:numPr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Pisemne sprawdziany, testy i oceniane będą zgodnie     z następującą skalą: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0 – 29 %</w:t>
      </w:r>
      <w:r w:rsidRPr="00625ECB">
        <w:rPr>
          <w:rFonts w:ascii="Comic Sans MS" w:hAnsi="Comic Sans MS"/>
          <w:sz w:val="16"/>
          <w:szCs w:val="16"/>
        </w:rPr>
        <w:tab/>
        <w:t>ocena niedostateczna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30 - 49 %</w:t>
      </w:r>
      <w:r w:rsidRPr="00625ECB">
        <w:rPr>
          <w:rFonts w:ascii="Comic Sans MS" w:hAnsi="Comic Sans MS"/>
          <w:sz w:val="16"/>
          <w:szCs w:val="16"/>
        </w:rPr>
        <w:tab/>
        <w:t>ocena dopuszczająca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50 - 74 %</w:t>
      </w:r>
      <w:r w:rsidRPr="00625ECB">
        <w:rPr>
          <w:rFonts w:ascii="Comic Sans MS" w:hAnsi="Comic Sans MS"/>
          <w:sz w:val="16"/>
          <w:szCs w:val="16"/>
        </w:rPr>
        <w:tab/>
        <w:t>ocena dostateczna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75 - 90 %</w:t>
      </w:r>
      <w:r w:rsidRPr="00625ECB">
        <w:rPr>
          <w:rFonts w:ascii="Comic Sans MS" w:hAnsi="Comic Sans MS"/>
          <w:sz w:val="16"/>
          <w:szCs w:val="16"/>
        </w:rPr>
        <w:tab/>
        <w:t>ocena dobra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91 – 100 %</w:t>
      </w:r>
      <w:r w:rsidRPr="00625ECB">
        <w:rPr>
          <w:rFonts w:ascii="Comic Sans MS" w:hAnsi="Comic Sans MS"/>
          <w:sz w:val="16"/>
          <w:szCs w:val="16"/>
        </w:rPr>
        <w:tab/>
        <w:t>ocena bardzo dobra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100% + zadanie dodatkowe ocena celująca </w:t>
      </w:r>
    </w:p>
    <w:p w:rsidR="00293126" w:rsidRPr="00625ECB" w:rsidRDefault="00293126" w:rsidP="00293126">
      <w:pPr>
        <w:tabs>
          <w:tab w:val="left" w:pos="2160"/>
        </w:tabs>
        <w:ind w:left="360"/>
        <w:rPr>
          <w:rFonts w:ascii="Comic Sans MS" w:hAnsi="Comic Sans MS"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Najwyższą oceną z </w:t>
      </w:r>
      <w:r w:rsidRPr="00625ECB">
        <w:rPr>
          <w:rFonts w:ascii="Comic Sans MS" w:hAnsi="Comic Sans MS"/>
          <w:b/>
          <w:sz w:val="16"/>
          <w:szCs w:val="16"/>
        </w:rPr>
        <w:t>kartkówki jest ocena bardzo dobra</w:t>
      </w:r>
      <w:r w:rsidRPr="00625ECB">
        <w:rPr>
          <w:rFonts w:ascii="Comic Sans MS" w:hAnsi="Comic Sans MS"/>
          <w:sz w:val="16"/>
          <w:szCs w:val="16"/>
        </w:rPr>
        <w:t>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Ocenę </w:t>
      </w:r>
      <w:r w:rsidRPr="00625ECB">
        <w:rPr>
          <w:rFonts w:ascii="Comic Sans MS" w:hAnsi="Comic Sans MS"/>
          <w:b/>
          <w:sz w:val="16"/>
          <w:szCs w:val="16"/>
        </w:rPr>
        <w:t>celującą</w:t>
      </w:r>
      <w:r w:rsidRPr="00625ECB">
        <w:rPr>
          <w:rFonts w:ascii="Comic Sans MS" w:hAnsi="Comic Sans MS"/>
          <w:sz w:val="16"/>
          <w:szCs w:val="16"/>
        </w:rPr>
        <w:t xml:space="preserve"> mogę otrzymać za prace klasowe (100%+zadanie dodatkowe), samodzielne prace pisemne, projekty, prezentacje ustne, które wyróżniają się kreatywnością i wyjściem poza wymagania stawiane przez nauczyciela.  Laureaci konkursów językowych będą wyróżniani również ocenami celującymi.</w:t>
      </w:r>
    </w:p>
    <w:p w:rsidR="00293126" w:rsidRPr="00625ECB" w:rsidRDefault="00293126" w:rsidP="00293126">
      <w:pPr>
        <w:pStyle w:val="Akapitzlist"/>
        <w:rPr>
          <w:rFonts w:ascii="Comic Sans MS" w:hAnsi="Comic Sans MS"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Szóstkę jako oceną semestralną/</w:t>
      </w:r>
      <w:proofErr w:type="spellStart"/>
      <w:r w:rsidRPr="00625ECB">
        <w:rPr>
          <w:rFonts w:ascii="Comic Sans MS" w:hAnsi="Comic Sans MS"/>
          <w:sz w:val="16"/>
          <w:szCs w:val="16"/>
        </w:rPr>
        <w:t>końcoworoczną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 mogę otrzymać wtedy, gdy za wszystkie sprawdziany dostanę szóstkę lub zdobędę znaczące miejsce                    w konkursie pozaszkolnym lub wyróżniam się kreatywnością, samodzielnością w rozwiązywaniu zadań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>Ocena na półrocze i koniec roku nie jest średnią arytmetyczną ocen cząstkowych.</w:t>
      </w:r>
    </w:p>
    <w:p w:rsidR="00293126" w:rsidRPr="00625ECB" w:rsidRDefault="00293126" w:rsidP="00293126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293126" w:rsidRPr="00625ECB" w:rsidRDefault="00293126" w:rsidP="00293126">
      <w:pPr>
        <w:numPr>
          <w:ilvl w:val="0"/>
          <w:numId w:val="42"/>
        </w:num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 xml:space="preserve">Moje prawa i obowiązki. </w:t>
      </w:r>
    </w:p>
    <w:p w:rsidR="00293126" w:rsidRPr="00625ECB" w:rsidRDefault="00293126" w:rsidP="00293126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 xml:space="preserve">Na zajęcia będę przychodził/a  </w:t>
      </w:r>
      <w:r w:rsidRPr="00625ECB">
        <w:rPr>
          <w:rFonts w:ascii="Comic Sans MS" w:hAnsi="Comic Sans MS"/>
          <w:b/>
          <w:bCs/>
          <w:sz w:val="16"/>
          <w:szCs w:val="16"/>
        </w:rPr>
        <w:t>przygotowany/a</w:t>
      </w:r>
      <w:r w:rsidRPr="00625ECB">
        <w:rPr>
          <w:rFonts w:ascii="Comic Sans MS" w:hAnsi="Comic Sans MS"/>
          <w:bCs/>
          <w:sz w:val="16"/>
          <w:szCs w:val="16"/>
        </w:rPr>
        <w:t>, czyli będę: posiadał/a zeszyt, podręcznik, segregator (teczkę) z wszelkimi kopiami otrzymywanymi od nauczyciela oraz odpowiednim zasobem wiedzy.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Będę miał/a prawo do zgłoszenia </w:t>
      </w:r>
      <w:r w:rsidRPr="00625ECB">
        <w:rPr>
          <w:rFonts w:ascii="Comic Sans MS" w:hAnsi="Comic Sans MS"/>
          <w:b/>
          <w:bCs/>
          <w:sz w:val="16"/>
          <w:szCs w:val="16"/>
        </w:rPr>
        <w:t xml:space="preserve">dwóch </w:t>
      </w:r>
      <w:proofErr w:type="spellStart"/>
      <w:r w:rsidRPr="00625ECB">
        <w:rPr>
          <w:rFonts w:ascii="Comic Sans MS" w:hAnsi="Comic Sans MS"/>
          <w:b/>
          <w:bCs/>
          <w:sz w:val="16"/>
          <w:szCs w:val="16"/>
        </w:rPr>
        <w:t>nieprzygotowań</w:t>
      </w:r>
      <w:proofErr w:type="spellEnd"/>
      <w:r w:rsidRPr="00625ECB">
        <w:rPr>
          <w:rFonts w:ascii="Comic Sans MS" w:hAnsi="Comic Sans MS"/>
          <w:b/>
          <w:bCs/>
          <w:sz w:val="16"/>
          <w:szCs w:val="16"/>
        </w:rPr>
        <w:t xml:space="preserve"> w semestrze</w:t>
      </w:r>
      <w:r w:rsidRPr="00625ECB">
        <w:rPr>
          <w:rFonts w:ascii="Comic Sans MS" w:hAnsi="Comic Sans MS"/>
          <w:sz w:val="16"/>
          <w:szCs w:val="16"/>
        </w:rPr>
        <w:t xml:space="preserve"> bez podawania przyczyny. Nie obejmuje to zapowiedzianych kartkówek, sprawdzianów i lekcji powtórzeniowych. </w:t>
      </w:r>
      <w:r w:rsidRPr="00625ECB">
        <w:rPr>
          <w:rFonts w:ascii="Comic Sans MS" w:hAnsi="Comic Sans MS"/>
          <w:b/>
          <w:sz w:val="16"/>
          <w:szCs w:val="16"/>
        </w:rPr>
        <w:t>Za</w:t>
      </w:r>
      <w:r w:rsidRPr="00625ECB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b/>
          <w:sz w:val="16"/>
          <w:szCs w:val="16"/>
        </w:rPr>
        <w:t xml:space="preserve">kolejne </w:t>
      </w:r>
      <w:r w:rsidRPr="00625ECB">
        <w:rPr>
          <w:rFonts w:ascii="Comic Sans MS" w:hAnsi="Comic Sans MS"/>
          <w:sz w:val="16"/>
          <w:szCs w:val="16"/>
        </w:rPr>
        <w:t xml:space="preserve">nieprzygotowania otrzymam </w:t>
      </w:r>
      <w:r w:rsidRPr="00625ECB">
        <w:rPr>
          <w:rFonts w:ascii="Comic Sans MS" w:hAnsi="Comic Sans MS"/>
          <w:b/>
          <w:sz w:val="16"/>
          <w:szCs w:val="16"/>
        </w:rPr>
        <w:t>ocenę niedostateczną</w:t>
      </w:r>
      <w:r w:rsidRPr="00625ECB">
        <w:rPr>
          <w:rFonts w:ascii="Comic Sans MS" w:hAnsi="Comic Sans MS"/>
          <w:sz w:val="16"/>
          <w:szCs w:val="16"/>
        </w:rPr>
        <w:t xml:space="preserve">. </w:t>
      </w:r>
    </w:p>
    <w:p w:rsidR="00293126" w:rsidRPr="00625ECB" w:rsidRDefault="00293126" w:rsidP="00293126">
      <w:pPr>
        <w:tabs>
          <w:tab w:val="left" w:pos="2160"/>
        </w:tabs>
        <w:ind w:left="720"/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  <w:u w:val="single"/>
        </w:rPr>
        <w:t xml:space="preserve">Nieprzygotowanie należy zgłosić na początku </w:t>
      </w:r>
      <w:proofErr w:type="spellStart"/>
      <w:r w:rsidRPr="00625ECB">
        <w:rPr>
          <w:rFonts w:ascii="Comic Sans MS" w:hAnsi="Comic Sans MS"/>
          <w:b/>
          <w:bCs/>
          <w:sz w:val="16"/>
          <w:szCs w:val="16"/>
          <w:u w:val="single"/>
        </w:rPr>
        <w:t>lekcji,a</w:t>
      </w:r>
      <w:proofErr w:type="spellEnd"/>
      <w:r w:rsidRPr="00625ECB">
        <w:rPr>
          <w:rFonts w:ascii="Comic Sans MS" w:hAnsi="Comic Sans MS"/>
          <w:b/>
          <w:bCs/>
          <w:sz w:val="16"/>
          <w:szCs w:val="16"/>
          <w:u w:val="single"/>
        </w:rPr>
        <w:t xml:space="preserve"> nie w momencie wyczytania do odpowiedzi.</w:t>
      </w:r>
      <w:r w:rsidRPr="00625ECB">
        <w:rPr>
          <w:rFonts w:ascii="Comic Sans MS" w:hAnsi="Comic Sans MS"/>
          <w:sz w:val="16"/>
          <w:szCs w:val="16"/>
        </w:rPr>
        <w:t xml:space="preserve"> </w:t>
      </w:r>
    </w:p>
    <w:p w:rsidR="00293126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lastRenderedPageBreak/>
        <w:t xml:space="preserve">Na zajęciach języka angielskiego za </w:t>
      </w:r>
      <w:r w:rsidRPr="00625ECB">
        <w:rPr>
          <w:rFonts w:ascii="Comic Sans MS" w:hAnsi="Comic Sans MS"/>
          <w:b/>
          <w:sz w:val="16"/>
          <w:szCs w:val="16"/>
        </w:rPr>
        <w:t>język obowiązujący przyjmujemy angielski.</w:t>
      </w:r>
      <w:r w:rsidRPr="00625ECB">
        <w:rPr>
          <w:rFonts w:ascii="Comic Sans MS" w:hAnsi="Comic Sans MS"/>
          <w:sz w:val="16"/>
          <w:szCs w:val="16"/>
        </w:rPr>
        <w:t xml:space="preserve"> Jestem zobowiązany/a  dołożyć wszelkich starań do utrzymania komunikacji w języku angielskim.</w:t>
      </w:r>
    </w:p>
    <w:p w:rsidR="00293126" w:rsidRDefault="00293126" w:rsidP="00293126">
      <w:pPr>
        <w:tabs>
          <w:tab w:val="left" w:pos="2160"/>
        </w:tabs>
        <w:ind w:left="720"/>
        <w:jc w:val="both"/>
        <w:rPr>
          <w:rFonts w:ascii="Comic Sans MS" w:hAnsi="Comic Sans MS"/>
          <w:sz w:val="16"/>
          <w:szCs w:val="16"/>
        </w:rPr>
      </w:pPr>
    </w:p>
    <w:p w:rsidR="00293126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2C02B9">
        <w:rPr>
          <w:rFonts w:ascii="Comic Sans MS" w:hAnsi="Comic Sans MS"/>
          <w:sz w:val="16"/>
          <w:szCs w:val="16"/>
        </w:rPr>
        <w:t xml:space="preserve">Będę pracował/a  </w:t>
      </w:r>
      <w:r w:rsidRPr="002C02B9">
        <w:rPr>
          <w:rFonts w:ascii="Comic Sans MS" w:hAnsi="Comic Sans MS"/>
          <w:b/>
          <w:sz w:val="16"/>
          <w:szCs w:val="16"/>
          <w:u w:val="single"/>
        </w:rPr>
        <w:t>systematycznie przez cały rok szkolny</w:t>
      </w:r>
      <w:r w:rsidRPr="002C02B9">
        <w:rPr>
          <w:rFonts w:ascii="Comic Sans MS" w:hAnsi="Comic Sans MS"/>
          <w:sz w:val="16"/>
          <w:szCs w:val="16"/>
        </w:rPr>
        <w:t xml:space="preserve">. 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Ocena semestralna i </w:t>
      </w:r>
      <w:proofErr w:type="spellStart"/>
      <w:r w:rsidRPr="002C02B9">
        <w:rPr>
          <w:rFonts w:ascii="Comic Sans MS" w:hAnsi="Comic Sans MS"/>
          <w:sz w:val="16"/>
          <w:szCs w:val="16"/>
          <w:u w:val="single"/>
        </w:rPr>
        <w:t>końcoworoczna</w:t>
      </w:r>
      <w:proofErr w:type="spellEnd"/>
      <w:r w:rsidRPr="002C02B9">
        <w:rPr>
          <w:rFonts w:ascii="Comic Sans MS" w:hAnsi="Comic Sans MS"/>
          <w:sz w:val="16"/>
          <w:szCs w:val="16"/>
        </w:rPr>
        <w:t xml:space="preserve"> jest ustalana na podstawie wszystkich ocen cząstkowych                     i 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jest odzwierciedleniem mojej pracy  w ciągu </w:t>
      </w:r>
      <w:r w:rsidRPr="002C02B9">
        <w:rPr>
          <w:rFonts w:ascii="Comic Sans MS" w:hAnsi="Comic Sans MS"/>
          <w:b/>
          <w:sz w:val="16"/>
          <w:szCs w:val="16"/>
          <w:u w:val="single"/>
        </w:rPr>
        <w:t>całego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 roku szkolnego</w:t>
      </w:r>
    </w:p>
    <w:p w:rsidR="00293126" w:rsidRPr="002C02B9" w:rsidRDefault="00293126" w:rsidP="00293126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</w:p>
    <w:p w:rsidR="00293126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Kartkówki są niezapowiadane, obejmują materiał</w:t>
      </w:r>
      <w:r>
        <w:rPr>
          <w:rFonts w:ascii="Comic Sans MS" w:hAnsi="Comic Sans MS"/>
          <w:sz w:val="16"/>
          <w:szCs w:val="16"/>
        </w:rPr>
        <w:t xml:space="preserve"> max </w:t>
      </w:r>
      <w:r w:rsidRPr="00625ECB">
        <w:rPr>
          <w:rFonts w:ascii="Comic Sans MS" w:hAnsi="Comic Sans MS"/>
          <w:sz w:val="16"/>
          <w:szCs w:val="16"/>
        </w:rPr>
        <w:t>z 3 ostatnich lekcji  i nie mogą być poprawione.</w:t>
      </w:r>
    </w:p>
    <w:p w:rsidR="00293126" w:rsidRPr="002C02B9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Sprawdziany są poprzedzone powtórzeniem, obejmują materiał z całego rozdziału  i mogą być poprawione.</w:t>
      </w:r>
    </w:p>
    <w:p w:rsidR="00293126" w:rsidRPr="002C02B9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Mam jedną szansę poprawy sprawdzianu, mogę ją wykorzystać w ciągu </w:t>
      </w:r>
      <w:proofErr w:type="spellStart"/>
      <w:r w:rsidRPr="00625ECB">
        <w:rPr>
          <w:rFonts w:ascii="Comic Sans MS" w:hAnsi="Comic Sans MS"/>
          <w:sz w:val="16"/>
          <w:szCs w:val="16"/>
        </w:rPr>
        <w:t>max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. 2 tygodni od otrzymania niesatysfakcjonującej mnie oceny. Ocena, którą otrzymam będzie wpisana do </w:t>
      </w:r>
      <w:proofErr w:type="spellStart"/>
      <w:r w:rsidRPr="00625ECB">
        <w:rPr>
          <w:rFonts w:ascii="Comic Sans MS" w:hAnsi="Comic Sans MS"/>
          <w:sz w:val="16"/>
          <w:szCs w:val="16"/>
        </w:rPr>
        <w:t>edziennika</w:t>
      </w:r>
      <w:proofErr w:type="spellEnd"/>
      <w:r w:rsidRPr="00625ECB">
        <w:rPr>
          <w:rFonts w:ascii="Comic Sans MS" w:hAnsi="Comic Sans MS"/>
          <w:sz w:val="16"/>
          <w:szCs w:val="16"/>
        </w:rPr>
        <w:t>. Jeżeli nie uda mi się poprawić oceny niedostatecznej w pierwszym terminie ustalam kolejny termin z nauczycielem</w:t>
      </w:r>
    </w:p>
    <w:p w:rsidR="00293126" w:rsidRPr="00625ECB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Otrzymuję ocenę niedostateczną w przypadku stwierdzenia niesamodzielności w trakcie pisania sprawdzianów i innych prac.</w:t>
      </w:r>
    </w:p>
    <w:p w:rsidR="00293126" w:rsidRPr="00625ECB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Jeżeli jestem nieobecny na sprawdzianie musze go napisać w wyznaczonym przez nauczyciela terminie (max w ciągu 2 tygodniu od pierwszego terminu sprawdzianu)</w:t>
      </w:r>
    </w:p>
    <w:p w:rsidR="00293126" w:rsidRPr="00625ECB" w:rsidRDefault="00293126" w:rsidP="00293126">
      <w:pPr>
        <w:numPr>
          <w:ilvl w:val="0"/>
          <w:numId w:val="44"/>
        </w:num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Ocenianie bieżące z zajęć edukacyjnych ma na celu monitorowanie Twojej </w:t>
      </w:r>
      <w:proofErr w:type="spellStart"/>
      <w:r w:rsidRPr="00625ECB">
        <w:rPr>
          <w:rFonts w:ascii="Comic Sans MS" w:hAnsi="Comic Sans MS"/>
          <w:sz w:val="16"/>
          <w:szCs w:val="16"/>
        </w:rPr>
        <w:t>prcy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 oraz przekazywanie Ci informacji o Twoich osiągnięciach edukacyjnych. To pomoże Ci w uczeniu się, poprzez wskazanie, co robisz dobrze, co i jak wymaga poprawy oraz jak powinieneś dalej się uczyć. Informacje te będą sporządzane dla sprawdzianów pisemnie dla pozostałych form sprawdzania wiadomości i umiejętności ustnie.</w:t>
      </w: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Wszelkie kwestie nieujęte w niniejszym kontrakcie reguluje </w:t>
      </w:r>
      <w:r w:rsidRPr="00625ECB">
        <w:rPr>
          <w:rFonts w:ascii="Comic Sans MS" w:hAnsi="Comic Sans MS"/>
          <w:b/>
          <w:bCs/>
          <w:sz w:val="16"/>
          <w:szCs w:val="16"/>
        </w:rPr>
        <w:t>Wewnątrzszkolne Ocenianie</w:t>
      </w:r>
      <w:r w:rsidRPr="00625ECB">
        <w:rPr>
          <w:rFonts w:ascii="Comic Sans MS" w:hAnsi="Comic Sans MS"/>
          <w:sz w:val="16"/>
          <w:szCs w:val="16"/>
        </w:rPr>
        <w:t>. Wytyczne zawarte w tym dokumencie uznajemy za bezwzględnie obowiązujące.</w:t>
      </w: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Oceny są jawne zarówno dla ucznia jak i dla jego rodziców (prace pisemne ucznia do wglądu rodzica w każdy pierwszy wtorek miesiąca).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Kryteria oceny z języka angielskiego dostępne na www.zs-</w:t>
      </w:r>
      <w:r>
        <w:rPr>
          <w:rFonts w:ascii="Comic Sans MS" w:hAnsi="Comic Sans MS"/>
          <w:sz w:val="16"/>
          <w:szCs w:val="16"/>
        </w:rPr>
        <w:t>stanin.pl</w:t>
      </w:r>
    </w:p>
    <w:p w:rsidR="00293126" w:rsidRPr="00625ECB" w:rsidRDefault="00293126" w:rsidP="00293126">
      <w:pPr>
        <w:pStyle w:val="Akapitzlist"/>
        <w:rPr>
          <w:rFonts w:ascii="Comic Sans MS" w:hAnsi="Comic Sans MS"/>
          <w:sz w:val="16"/>
          <w:szCs w:val="16"/>
        </w:rPr>
      </w:pPr>
    </w:p>
    <w:p w:rsidR="00293126" w:rsidRPr="00625ECB" w:rsidRDefault="00293126" w:rsidP="00293126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/>
          <w:sz w:val="16"/>
          <w:szCs w:val="16"/>
        </w:rPr>
        <w:t xml:space="preserve">Rolą rodzica </w:t>
      </w:r>
      <w:r w:rsidRPr="00625ECB">
        <w:rPr>
          <w:rFonts w:ascii="Comic Sans MS" w:hAnsi="Comic Sans MS"/>
          <w:sz w:val="16"/>
          <w:szCs w:val="16"/>
        </w:rPr>
        <w:t xml:space="preserve">jest nadzorowanie pracy dziecka, zapewnienie dobrych warunków do nauki (m.in. stałej możliwości odtwarzania płyt CD), zapewnienie dostępu do </w:t>
      </w:r>
      <w:proofErr w:type="spellStart"/>
      <w:r w:rsidRPr="00625ECB">
        <w:rPr>
          <w:rFonts w:ascii="Comic Sans MS" w:hAnsi="Comic Sans MS"/>
          <w:sz w:val="16"/>
          <w:szCs w:val="16"/>
        </w:rPr>
        <w:t>internetu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 oraz zachęcanie do nauki </w:t>
      </w:r>
      <w:proofErr w:type="spellStart"/>
      <w:r w:rsidRPr="00625ECB">
        <w:rPr>
          <w:rFonts w:ascii="Comic Sans MS" w:hAnsi="Comic Sans MS"/>
          <w:sz w:val="16"/>
          <w:szCs w:val="16"/>
        </w:rPr>
        <w:t>j.angielskiego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 jako ważnego w dzisiejszym świecie i wspieranie dziecka w nauce. Jest oczywiste, że rodzic nie musi sam znać języka angielskiego, aby pomóc swojemu dziecku w nauce – wystarczy, że będzie nadzorować i kontrolować jego naukę. W razie jakichkolwiek pytań i problemów rodzice zawsze mogą liczyć na moją pomoc.</w:t>
      </w:r>
    </w:p>
    <w:p w:rsidR="00293126" w:rsidRPr="00B8353A" w:rsidRDefault="00293126" w:rsidP="00DA13A8">
      <w:pPr>
        <w:rPr>
          <w:rFonts w:asciiTheme="minorHAnsi" w:hAnsiTheme="minorHAnsi"/>
          <w:color w:val="FF0000"/>
        </w:rPr>
      </w:pPr>
    </w:p>
    <w:sectPr w:rsidR="00293126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2D" w:rsidRDefault="00A7052D" w:rsidP="00426B6A">
      <w:r>
        <w:separator/>
      </w:r>
    </w:p>
  </w:endnote>
  <w:endnote w:type="continuationSeparator" w:id="0">
    <w:p w:rsidR="00A7052D" w:rsidRDefault="00A7052D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2D" w:rsidRDefault="00A7052D" w:rsidP="00426B6A">
      <w:r>
        <w:separator/>
      </w:r>
    </w:p>
  </w:footnote>
  <w:footnote w:type="continuationSeparator" w:id="0">
    <w:p w:rsidR="00A7052D" w:rsidRDefault="00A7052D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E3345F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293126">
      <w:rPr>
        <w:noProof/>
      </w:rPr>
      <w:t>62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B3520"/>
    <w:multiLevelType w:val="hybridMultilevel"/>
    <w:tmpl w:val="B07AE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B0FE4"/>
    <w:multiLevelType w:val="hybridMultilevel"/>
    <w:tmpl w:val="8D6E2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37591F99"/>
    <w:multiLevelType w:val="hybridMultilevel"/>
    <w:tmpl w:val="BE3EF6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3C9D0B97"/>
    <w:multiLevelType w:val="hybridMultilevel"/>
    <w:tmpl w:val="9126E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9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2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9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87D4A"/>
    <w:multiLevelType w:val="hybridMultilevel"/>
    <w:tmpl w:val="99E4477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6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7"/>
  </w:num>
  <w:num w:numId="5">
    <w:abstractNumId w:val="26"/>
  </w:num>
  <w:num w:numId="6">
    <w:abstractNumId w:val="24"/>
  </w:num>
  <w:num w:numId="7">
    <w:abstractNumId w:val="17"/>
  </w:num>
  <w:num w:numId="8">
    <w:abstractNumId w:val="32"/>
  </w:num>
  <w:num w:numId="9">
    <w:abstractNumId w:val="5"/>
  </w:num>
  <w:num w:numId="10">
    <w:abstractNumId w:val="29"/>
  </w:num>
  <w:num w:numId="11">
    <w:abstractNumId w:val="3"/>
  </w:num>
  <w:num w:numId="12">
    <w:abstractNumId w:val="20"/>
  </w:num>
  <w:num w:numId="13">
    <w:abstractNumId w:val="36"/>
  </w:num>
  <w:num w:numId="14">
    <w:abstractNumId w:val="1"/>
  </w:num>
  <w:num w:numId="15">
    <w:abstractNumId w:val="19"/>
  </w:num>
  <w:num w:numId="16">
    <w:abstractNumId w:val="7"/>
  </w:num>
  <w:num w:numId="17">
    <w:abstractNumId w:val="10"/>
  </w:num>
  <w:num w:numId="18">
    <w:abstractNumId w:val="28"/>
  </w:num>
  <w:num w:numId="19">
    <w:abstractNumId w:val="22"/>
  </w:num>
  <w:num w:numId="20">
    <w:abstractNumId w:val="25"/>
  </w:num>
  <w:num w:numId="21">
    <w:abstractNumId w:val="33"/>
  </w:num>
  <w:num w:numId="22">
    <w:abstractNumId w:val="10"/>
  </w:num>
  <w:num w:numId="23">
    <w:abstractNumId w:val="28"/>
  </w:num>
  <w:num w:numId="24">
    <w:abstractNumId w:val="18"/>
  </w:num>
  <w:num w:numId="25">
    <w:abstractNumId w:val="16"/>
  </w:num>
  <w:num w:numId="26">
    <w:abstractNumId w:val="31"/>
  </w:num>
  <w:num w:numId="27">
    <w:abstractNumId w:val="18"/>
  </w:num>
  <w:num w:numId="28">
    <w:abstractNumId w:val="16"/>
  </w:num>
  <w:num w:numId="29">
    <w:abstractNumId w:val="9"/>
  </w:num>
  <w:num w:numId="30">
    <w:abstractNumId w:val="21"/>
  </w:num>
  <w:num w:numId="31">
    <w:abstractNumId w:val="12"/>
  </w:num>
  <w:num w:numId="32">
    <w:abstractNumId w:val="27"/>
  </w:num>
  <w:num w:numId="33">
    <w:abstractNumId w:val="6"/>
  </w:num>
  <w:num w:numId="34">
    <w:abstractNumId w:val="0"/>
  </w:num>
  <w:num w:numId="35">
    <w:abstractNumId w:val="34"/>
  </w:num>
  <w:num w:numId="36">
    <w:abstractNumId w:val="0"/>
  </w:num>
  <w:num w:numId="37">
    <w:abstractNumId w:val="15"/>
  </w:num>
  <w:num w:numId="38">
    <w:abstractNumId w:val="4"/>
  </w:num>
  <w:num w:numId="39">
    <w:abstractNumId w:val="35"/>
  </w:num>
  <w:num w:numId="40">
    <w:abstractNumId w:val="23"/>
  </w:num>
  <w:num w:numId="41">
    <w:abstractNumId w:val="14"/>
  </w:num>
  <w:num w:numId="42">
    <w:abstractNumId w:val="13"/>
  </w:num>
  <w:num w:numId="43">
    <w:abstractNumId w:val="30"/>
  </w:num>
  <w:num w:numId="44">
    <w:abstractNumId w:val="11"/>
  </w:num>
  <w:num w:numId="45">
    <w:abstractNumId w:val="2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126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7052D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B71C0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3345F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93126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29312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D8A3-45B2-49D2-8FC7-235C57FD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23002</Words>
  <Characters>138014</Characters>
  <Application>Microsoft Office Word</Application>
  <DocSecurity>0</DocSecurity>
  <Lines>1150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PSDEW</cp:lastModifiedBy>
  <cp:revision>3</cp:revision>
  <cp:lastPrinted>2014-05-16T08:49:00Z</cp:lastPrinted>
  <dcterms:created xsi:type="dcterms:W3CDTF">2018-09-09T19:56:00Z</dcterms:created>
  <dcterms:modified xsi:type="dcterms:W3CDTF">2018-09-09T19:59:00Z</dcterms:modified>
</cp:coreProperties>
</file>