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A" w:rsidRDefault="00FA60AA" w:rsidP="009C1B2C">
      <w:pPr>
        <w:suppressAutoHyphens/>
        <w:jc w:val="center"/>
        <w:rPr>
          <w:rFonts w:ascii="Calibri" w:hAnsi="Calibri" w:cs="Calibri"/>
          <w:b/>
          <w:bCs/>
          <w:sz w:val="28"/>
          <w:szCs w:val="28"/>
          <w:lang w:eastAsia="ar-SA"/>
        </w:rPr>
      </w:pPr>
    </w:p>
    <w:p w:rsidR="00FA60AA" w:rsidRDefault="00FA60AA" w:rsidP="009C1B2C">
      <w:pPr>
        <w:suppressAutoHyphens/>
        <w:jc w:val="center"/>
        <w:rPr>
          <w:rFonts w:ascii="Calibri" w:hAnsi="Calibri" w:cs="Calibri"/>
          <w:b/>
          <w:bCs/>
          <w:sz w:val="28"/>
          <w:szCs w:val="28"/>
          <w:lang w:eastAsia="ar-SA"/>
        </w:rPr>
      </w:pPr>
    </w:p>
    <w:p w:rsidR="00FA60AA" w:rsidRPr="00B81ED3" w:rsidRDefault="00FA60AA" w:rsidP="009C1B2C">
      <w:pPr>
        <w:suppressAutoHyphens/>
        <w:spacing w:line="360" w:lineRule="auto"/>
        <w:jc w:val="center"/>
        <w:rPr>
          <w:rFonts w:ascii="Calibri" w:hAnsi="Calibri" w:cs="Calibri"/>
          <w:b/>
          <w:bCs/>
          <w:sz w:val="36"/>
          <w:szCs w:val="36"/>
          <w:lang w:eastAsia="ar-SA"/>
        </w:rPr>
      </w:pPr>
      <w:r w:rsidRPr="00B81ED3">
        <w:rPr>
          <w:rFonts w:ascii="Calibri" w:hAnsi="Calibri" w:cs="Calibri"/>
          <w:b/>
          <w:bCs/>
          <w:sz w:val="36"/>
          <w:szCs w:val="36"/>
          <w:lang w:eastAsia="ar-SA"/>
        </w:rPr>
        <w:t xml:space="preserve">WYMAGANIA EDUKACYJNE NA POSZCZEGÓLNE OCENY </w:t>
      </w:r>
    </w:p>
    <w:p w:rsidR="00FA60AA" w:rsidRPr="00B81ED3" w:rsidRDefault="00FA60AA" w:rsidP="009C1B2C">
      <w:pPr>
        <w:suppressAutoHyphens/>
        <w:spacing w:line="360" w:lineRule="auto"/>
        <w:jc w:val="center"/>
        <w:rPr>
          <w:rFonts w:ascii="Calibri" w:hAnsi="Calibri" w:cs="Calibri"/>
          <w:b/>
          <w:bCs/>
          <w:lang w:eastAsia="ar-SA"/>
        </w:rPr>
      </w:pPr>
      <w:r w:rsidRPr="00B81ED3">
        <w:rPr>
          <w:rFonts w:ascii="Calibri" w:hAnsi="Calibri" w:cs="Calibri"/>
          <w:b/>
          <w:bCs/>
          <w:sz w:val="32"/>
          <w:szCs w:val="32"/>
          <w:lang w:eastAsia="ar-SA"/>
        </w:rPr>
        <w:t>KLASA IV SZKOŁY PODSTAWOWEJ</w:t>
      </w:r>
    </w:p>
    <w:p w:rsidR="00FA60AA" w:rsidRDefault="00FA60AA" w:rsidP="009C1B2C">
      <w:pPr>
        <w:spacing w:line="360" w:lineRule="auto"/>
        <w:jc w:val="both"/>
        <w:rPr>
          <w:rFonts w:ascii="Cambria" w:hAnsi="Cambria" w:cs="Cambria"/>
        </w:rPr>
      </w:pPr>
    </w:p>
    <w:p w:rsidR="00FA60AA" w:rsidRDefault="00FA60AA" w:rsidP="009C1B2C">
      <w:pPr>
        <w:spacing w:line="360" w:lineRule="auto"/>
        <w:jc w:val="both"/>
        <w:rPr>
          <w:rFonts w:ascii="Cambria" w:hAnsi="Cambria" w:cs="Cambria"/>
        </w:rPr>
      </w:pPr>
    </w:p>
    <w:p w:rsidR="00FA60AA" w:rsidRPr="00510638" w:rsidRDefault="00FA60AA" w:rsidP="009C1B2C">
      <w:pPr>
        <w:spacing w:line="360" w:lineRule="auto"/>
        <w:jc w:val="both"/>
        <w:rPr>
          <w:rFonts w:ascii="Cambria" w:hAnsi="Cambria" w:cs="Cambria"/>
        </w:rPr>
      </w:pPr>
    </w:p>
    <w:p w:rsidR="00FA60AA" w:rsidRDefault="00FA60AA" w:rsidP="009C1B2C">
      <w:pPr>
        <w:spacing w:line="360" w:lineRule="auto"/>
        <w:jc w:val="both"/>
        <w:rPr>
          <w:rFonts w:ascii="Cambria" w:hAnsi="Cambria" w:cs="Cambria"/>
        </w:rPr>
      </w:pPr>
      <w:r w:rsidRPr="00510638">
        <w:rPr>
          <w:rFonts w:ascii="Cambria" w:hAnsi="Cambria" w:cs="Cambria"/>
        </w:rPr>
        <w:t>Poniższy zestaw wymagań edukacyjnych na poszczególne oceny uwzględnia planowane osiągni</w:t>
      </w:r>
      <w:r>
        <w:rPr>
          <w:rFonts w:ascii="Cambria" w:hAnsi="Cambria" w:cs="Cambria"/>
        </w:rPr>
        <w:t>ęcia ucznia w zakresie wiedzy i </w:t>
      </w:r>
      <w:r w:rsidRPr="00510638">
        <w:rPr>
          <w:rFonts w:ascii="Cambria" w:hAnsi="Cambria" w:cs="Cambria"/>
        </w:rPr>
        <w:t xml:space="preserve">umiejętności zawarte w rozkładzie materiału i planie wynikowym zintegrowanym z serią </w:t>
      </w:r>
      <w:r>
        <w:rPr>
          <w:rFonts w:ascii="Cambria" w:hAnsi="Cambria" w:cs="Cambria"/>
          <w:i/>
          <w:iCs/>
        </w:rPr>
        <w:t>Podróże w czasie</w:t>
      </w:r>
    </w:p>
    <w:p w:rsidR="00FA60AA" w:rsidRPr="00510638" w:rsidRDefault="00FA60AA" w:rsidP="009C1B2C">
      <w:pPr>
        <w:spacing w:line="360" w:lineRule="auto"/>
        <w:jc w:val="both"/>
        <w:rPr>
          <w:rFonts w:ascii="Cambria" w:hAnsi="Cambria" w:cs="Cambria"/>
        </w:rPr>
      </w:pPr>
    </w:p>
    <w:p w:rsidR="00FA60AA" w:rsidRPr="00510638" w:rsidRDefault="00FA60AA" w:rsidP="009C1B2C">
      <w:pPr>
        <w:spacing w:line="360" w:lineRule="auto"/>
        <w:jc w:val="both"/>
        <w:rPr>
          <w:rFonts w:ascii="Cambria" w:hAnsi="Cambria" w:cs="Cambria"/>
        </w:rPr>
      </w:pPr>
      <w:r w:rsidRPr="001B19FF">
        <w:rPr>
          <w:rFonts w:ascii="Cambria" w:hAnsi="Cambria" w:cs="Cambria"/>
        </w:rPr>
        <w:t>Kursywą zaznaczone są tematy dodatkowe ujęte w podstawie programowej.</w:t>
      </w:r>
      <w:r w:rsidRPr="00510638">
        <w:rPr>
          <w:rFonts w:ascii="Cambria" w:hAnsi="Cambria" w:cs="Cambria"/>
        </w:rPr>
        <w:t xml:space="preserve"> </w:t>
      </w:r>
    </w:p>
    <w:p w:rsidR="00FA60AA" w:rsidRPr="00DB1C52" w:rsidRDefault="00FA60AA" w:rsidP="009C1B2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FA60AA" w:rsidRDefault="00FA60AA">
      <w:r>
        <w:br w:type="page"/>
      </w:r>
    </w:p>
    <w:p w:rsidR="00FA60AA" w:rsidRPr="00DB1C52" w:rsidRDefault="00FA60AA" w:rsidP="00AC1D33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EB1DDB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historia (dzieje), historyk.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2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historia prywatna,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2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konieczność poznawania historii w sposób chronologiczny.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czym zajmuje się historyk,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2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podać przykłady wydarzeń należących do historii prywatnej.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2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historia rodzinna, historia państw.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podać przykłady wydarzeń należących do historii rodzinnej.</w:t>
            </w:r>
          </w:p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Default="00FA60AA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historię jako cykl zmian dokonanych przez człowieka.</w:t>
            </w:r>
          </w:p>
          <w:p w:rsidR="00FA60AA" w:rsidRDefault="00FA60AA" w:rsidP="00EB1DDB">
            <w:pPr>
              <w:pStyle w:val="Akapitzlist1"/>
              <w:ind w:left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Kraków w różnych okresach historycznych.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D44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7D4405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2. O mierzeniu czasu</w:t>
            </w:r>
          </w:p>
        </w:tc>
        <w:tc>
          <w:tcPr>
            <w:tcW w:w="2534" w:type="dxa"/>
          </w:tcPr>
          <w:p w:rsidR="00FA60AA" w:rsidRPr="00782354" w:rsidRDefault="00FA60AA" w:rsidP="007D440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sposób mierzenia czasu, którym posługują się ludzie w Europie,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rzymski sposób zapisu cyfr i liczb.</w:t>
            </w:r>
          </w:p>
          <w:p w:rsidR="00FA60AA" w:rsidRPr="00782354" w:rsidRDefault="00FA60AA" w:rsidP="007D440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 oś czasu, nasza era (n.e.), przed naszą erą (p.n.e.), wiek (stulecie), tysiąclecie, zegar,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zasady ustalania wieku i połowy wieku dla danego wydarzenia historycznego.</w:t>
            </w: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określić wiek i połowę wieku dla danego wydarzenia historycznego.</w:t>
            </w: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wydarzenie, które dało początek obowiązującemu w Europie systemowi datacji.</w:t>
            </w: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Default="00FA60AA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444FA4">
              <w:rPr>
                <w:rFonts w:ascii="Cambria" w:hAnsi="Cambria" w:cs="Cambria"/>
                <w:sz w:val="22"/>
                <w:szCs w:val="22"/>
              </w:rPr>
              <w:t>pojęcie: kalendarz</w:t>
            </w:r>
            <w:r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Default="00FA60AA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dlaczego korzystamy z osi czasu.</w:t>
            </w:r>
          </w:p>
          <w:p w:rsidR="00FA60AA" w:rsidRDefault="00FA60AA" w:rsidP="007D4405">
            <w:pPr>
              <w:pStyle w:val="Akapitzlist1"/>
              <w:ind w:left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81ED3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obliczać upływ czasu między wydarzeniami historycznymi i umieszczać je na osi czasu.</w:t>
            </w:r>
          </w:p>
          <w:p w:rsidR="00FA60AA" w:rsidRPr="00782354" w:rsidRDefault="00FA60AA" w:rsidP="00C81580">
            <w:pPr>
              <w:suppressAutoHyphens/>
              <w:autoSpaceDE w:val="0"/>
              <w:ind w:left="-14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C81580">
            <w:pPr>
              <w:suppressAutoHyphens/>
              <w:autoSpaceDE w:val="0"/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C81580">
            <w:pPr>
              <w:suppressAutoHyphens/>
              <w:autoSpaceDE w:val="0"/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C81580">
            <w:pPr>
              <w:suppressAutoHyphens/>
              <w:autoSpaceDE w:val="0"/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C81580">
            <w:pPr>
              <w:suppressAutoHyphens/>
              <w:autoSpaceDE w:val="0"/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C81580">
            <w:pPr>
              <w:suppressAutoHyphens/>
              <w:autoSpaceDE w:val="0"/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7D440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CD4FD4" w:rsidRDefault="00FA60AA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 w:cs="Cambria"/>
                <w:sz w:val="22"/>
                <w:szCs w:val="22"/>
              </w:rPr>
              <w:t>: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Default="00FA60AA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znaczenie umieszczania wydarzeń w kolejności chronologicznej.</w:t>
            </w:r>
          </w:p>
          <w:p w:rsidR="00FA60AA" w:rsidRPr="00444FA4" w:rsidRDefault="00FA60AA" w:rsidP="007D4405">
            <w:pPr>
              <w:pStyle w:val="Akapitzlist1"/>
              <w:ind w:left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C81580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w jakim celu mierzy się czas.</w:t>
            </w:r>
          </w:p>
          <w:p w:rsidR="00FA60AA" w:rsidRPr="00782354" w:rsidRDefault="00FA60AA" w:rsidP="007D440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poznane typy zegarów.</w:t>
            </w: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D440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historię zegarów.</w:t>
            </w:r>
          </w:p>
          <w:p w:rsidR="00FA60AA" w:rsidRPr="00782354" w:rsidRDefault="00FA60AA" w:rsidP="007D440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1825D5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3. Jak poznać przeszłość?</w:t>
            </w:r>
          </w:p>
        </w:tc>
        <w:tc>
          <w:tcPr>
            <w:tcW w:w="2534" w:type="dxa"/>
          </w:tcPr>
          <w:p w:rsidR="00FA60AA" w:rsidRPr="00782354" w:rsidRDefault="00FA60AA" w:rsidP="001825D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podział źródeł historycznych.</w:t>
            </w:r>
          </w:p>
          <w:p w:rsidR="00FA60AA" w:rsidRPr="00782354" w:rsidRDefault="00FA60AA" w:rsidP="001825D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źródła historyczne, źródła pisane, źródła materialne, źródła ustne.</w:t>
            </w: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34010C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podać przykłady źródeł pisanych i materialnych.</w:t>
            </w:r>
          </w:p>
        </w:tc>
        <w:tc>
          <w:tcPr>
            <w:tcW w:w="2534" w:type="dxa"/>
          </w:tcPr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archeologia, archeolog, muzeum.</w:t>
            </w: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opowiedzieć, na czym polega praca historyka,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wykopaliska archeologiczne, kronika,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związki między archeologią a historią.</w:t>
            </w: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4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opowiedzieć, na czym polega praca archeologa,</w:t>
            </w:r>
          </w:p>
          <w:p w:rsidR="00FA60AA" w:rsidRPr="00782354" w:rsidRDefault="00FA60AA" w:rsidP="00C81580">
            <w:pPr>
              <w:pStyle w:val="ListParagraph"/>
              <w:numPr>
                <w:ilvl w:val="0"/>
                <w:numId w:val="4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podać przykłady odkryć dokonanych przez archeologów.</w:t>
            </w:r>
          </w:p>
        </w:tc>
        <w:tc>
          <w:tcPr>
            <w:tcW w:w="2534" w:type="dxa"/>
          </w:tcPr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przykłady muzeów.</w:t>
            </w: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dziedzictwo historyczne,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rolę, jaką w poznawaniu historii odgrywają źródła historyczne.</w:t>
            </w: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dlaczego trzeba chronić dziedzictwo historyczne.</w:t>
            </w: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8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okoliczności powstania i upadku osady w Biskupinie.</w:t>
            </w: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825D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o odkryciach dokonanych przez archeologów w Biskupinie.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907F96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4. Moja rodzina</w:t>
            </w:r>
          </w:p>
        </w:tc>
        <w:tc>
          <w:tcPr>
            <w:tcW w:w="2534" w:type="dxa"/>
          </w:tcPr>
          <w:p w:rsidR="00FA60AA" w:rsidRPr="00782354" w:rsidRDefault="00FA60AA" w:rsidP="00907F96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nazewnictwo stosowane do określenia relacji między poszczególnymi członkami rodziny.</w:t>
            </w:r>
          </w:p>
          <w:p w:rsidR="00FA60AA" w:rsidRPr="00782354" w:rsidRDefault="00FA60AA" w:rsidP="00907F96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rodzina, krewny, przodek.</w:t>
            </w: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 przykładzie własnej rodziny wymienić osoby wchodzące w skład rodziny małej i rodziny wielkiej.</w:t>
            </w:r>
          </w:p>
        </w:tc>
        <w:tc>
          <w:tcPr>
            <w:tcW w:w="2534" w:type="dxa"/>
          </w:tcPr>
          <w:p w:rsidR="00FA60AA" w:rsidRPr="00782354" w:rsidRDefault="00FA60AA" w:rsidP="00907F96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tradycje własnej rodziny.</w:t>
            </w: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rodzina mała, rodzina wielka, pamiątka rodzinna, tradycje rodzinne.</w:t>
            </w: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genealogia, drzewo genealogiczne.</w:t>
            </w: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o wydarzeniu z historii swojej rodziny,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wyrazić opinię na temat gromadzenia pamiątek rodzinnych i kultywowania tradycji rodzinnych,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o własnej pamiątce rodzinnej.</w:t>
            </w:r>
          </w:p>
          <w:p w:rsidR="00FA60AA" w:rsidRPr="00782354" w:rsidRDefault="00FA60AA" w:rsidP="00907F96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907F96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sposoby umożliwiające poznanie historii rodziny. </w:t>
            </w: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znaczenie zdjęć i innych pamiątek rodzinnych jako źródeł historycznych.</w:t>
            </w: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w jaki sposób można poznać historię swojej rodziny.</w:t>
            </w: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907F96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sporządzić drzewo genealogiczne swojej rodziny.</w:t>
            </w:r>
          </w:p>
        </w:tc>
      </w:tr>
    </w:tbl>
    <w:p w:rsidR="00FA60AA" w:rsidRDefault="00FA60AA" w:rsidP="004608DB">
      <w:pPr>
        <w:jc w:val="both"/>
      </w:pPr>
    </w:p>
    <w:p w:rsidR="00FA60AA" w:rsidRDefault="00FA60AA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C820F1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5. Ojczyzna małych ojczyzn</w:t>
            </w:r>
          </w:p>
        </w:tc>
        <w:tc>
          <w:tcPr>
            <w:tcW w:w="2534" w:type="dxa"/>
          </w:tcPr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sąsiadów Polski,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nazwy regionów wchodzących w skład Polski.</w:t>
            </w: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region, ojczyzna, mała ojczyzna, patriotyzm.</w:t>
            </w: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Polskę i jej regiony,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posługiwać się planem miejscowości.</w:t>
            </w: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lokalizację największych zabytków w Polsce,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zabytki i wydarzenia związane z historią własnej miejscowości,</w:t>
            </w: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główne regiony Polski,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5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 różnicę między małą ojczyzną a ojczyzną,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6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6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znane postacie i legendy związane z historią własnej miejscowości,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6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herb własnej miejscowości.</w:t>
            </w: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6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rolę, jaką w życiu człowieka odgrywa mała ojczyzna.</w:t>
            </w: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podać podstawowe informacje na temat ukształtowania powierzchni kraju,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powiązać najważniejsze zabytki i symbole kultury polskiej z właściwymi regionami i wskazać je na mapie,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zebrać informacje o własnej miejscowości.</w:t>
            </w: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20F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zalety i wady ukształtowania powierzchni Polski.</w:t>
            </w:r>
          </w:p>
        </w:tc>
      </w:tr>
    </w:tbl>
    <w:p w:rsidR="00FA60AA" w:rsidRDefault="00FA60AA" w:rsidP="004608DB">
      <w:pPr>
        <w:jc w:val="both"/>
      </w:pPr>
    </w:p>
    <w:p w:rsidR="00FA60AA" w:rsidRDefault="00FA60AA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711F4F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FA60AA" w:rsidRPr="00782354" w:rsidRDefault="00FA60AA" w:rsidP="00711F4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Jana Henryka Dąbrowskiego, Józefa Wybickiego,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oficjalną nazwę państwa polskiego,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polskie symbole narodowe.</w:t>
            </w:r>
          </w:p>
          <w:p w:rsidR="00FA60AA" w:rsidRPr="00782354" w:rsidRDefault="00FA60AA" w:rsidP="00711F4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symbole narodowe, flaga, godło, hymn</w:t>
            </w:r>
            <w:r w:rsidRPr="00782354">
              <w:rPr>
                <w:rFonts w:ascii="Cambria" w:hAnsi="Cambria" w:cs="Cambria"/>
                <w:sz w:val="22"/>
                <w:szCs w:val="22"/>
                <w:lang w:eastAsia="ar-SA"/>
              </w:rPr>
              <w:t xml:space="preserve"> 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państwowy (narodowy).</w:t>
            </w: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zachować odpowiednią postawę wobec polskich symboli narodowych,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najważniejsze święta narodowe,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odśpiewać trzy zwrotki i refren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Mazurka Dąbrowskiego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F7A16">
            <w:pPr>
              <w:pStyle w:val="ListParagraph"/>
              <w:suppressAutoHyphens/>
              <w:autoSpaceDE w:val="0"/>
              <w:ind w:left="11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najważniejsze miejsca pamięci narodowej.</w:t>
            </w: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rzeczpospolita (republika), obywatel, miejsce pamięci narodowej, święto narodowe.</w:t>
            </w: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co zadecydowało o nadaniu konkretnym terenom, budowlom i obiektom statusu miejsc pamięci narodowej,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najważniejsze miejsca pamięci narodowej,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z jakimi wydarzeniami są związane miejsca pamięci narodowej,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dlaczego obchodzimy święta narodowe.</w:t>
            </w:r>
          </w:p>
          <w:p w:rsidR="00FA60AA" w:rsidRPr="00782354" w:rsidRDefault="00FA60AA" w:rsidP="00711F4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najważniejsze miejsca pamięci narodowej i wytłumaczyć ich znaczenie,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11F4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lokalne miejsca pamięci narodowej.</w:t>
            </w:r>
          </w:p>
          <w:p w:rsidR="00FA60AA" w:rsidRPr="00782354" w:rsidRDefault="00FA60AA" w:rsidP="00711F4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C86393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FA60AA" w:rsidRPr="00782354" w:rsidRDefault="00FA60AA" w:rsidP="00C863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najważniejsze legendy związane z początkami Polski.</w:t>
            </w:r>
          </w:p>
          <w:p w:rsidR="00FA60AA" w:rsidRPr="00782354" w:rsidRDefault="00FA60AA" w:rsidP="00C863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plemię, gród, legenda.</w:t>
            </w: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FA60AA" w:rsidRPr="00782354" w:rsidRDefault="00FA60AA" w:rsidP="00C863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głównych bohaterów polskich legend.</w:t>
            </w:r>
          </w:p>
          <w:p w:rsidR="00FA60AA" w:rsidRPr="00782354" w:rsidRDefault="00FA60AA" w:rsidP="00C863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dynastia, kolebka.</w:t>
            </w: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najważniejsze polskie legendy,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różnice między legendą a historią.</w:t>
            </w:r>
          </w:p>
        </w:tc>
        <w:tc>
          <w:tcPr>
            <w:tcW w:w="2534" w:type="dxa"/>
          </w:tcPr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rozpoznać cechy charakterystyczne legendy,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odróżniać fikcję od prawdy historycznej,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kim byli Słowianie.</w:t>
            </w:r>
          </w:p>
          <w:p w:rsidR="00FA60AA" w:rsidRPr="00782354" w:rsidRDefault="00FA60AA" w:rsidP="00C863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znaczenie legend dla poznania początków państwa polskiego.</w:t>
            </w: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siedziby Słowian.</w:t>
            </w:r>
          </w:p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C8639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</w:p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B60327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główne zajęcia Słowian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rolę i znaczenie grodów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wskazać na mapie tereny w Europie zamieszkane przez plemiona słowiańskie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rzemieślnik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wygląd grodu słowiańskiego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wygląd słowiańskiej chaty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6032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warunki naturalne panujące na ziemiach polskich w X w.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przedstawić warunki życia Słowian w X 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6032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</w:p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D52C69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966,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Mieszka I, Dobrawy,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przyczyny, które skłoniły Mieszka I do przyjęcia chrztu.</w:t>
            </w: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sym w:font="Wingdings" w:char="F09F"/>
            </w:r>
            <w:r w:rsidRPr="00782354">
              <w:rPr>
                <w:rFonts w:ascii="Cambria" w:hAnsi="Cambria" w:cs="Cambria"/>
                <w:sz w:val="22"/>
                <w:szCs w:val="22"/>
              </w:rPr>
              <w:t xml:space="preserve"> pojęcie: poganin.</w:t>
            </w: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C81580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państwo Mieszka I.</w:t>
            </w:r>
          </w:p>
        </w:tc>
        <w:tc>
          <w:tcPr>
            <w:tcW w:w="2534" w:type="dxa"/>
          </w:tcPr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937DCC">
            <w:pPr>
              <w:pStyle w:val="ListParagraph"/>
              <w:numPr>
                <w:ilvl w:val="0"/>
                <w:numId w:val="34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gród.</w:t>
            </w: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9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dlaczego Mieszko I przyjął chrzest,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9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zmiany, jakie zaszły w państwie polskim po 966 r.,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9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jak zmieniła się sytuacja polityczna Polski w Europie po chrzcie Mieszka I.</w:t>
            </w: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sym w:font="Wingdings" w:char="F09F"/>
            </w:r>
            <w:r w:rsidRPr="00782354">
              <w:rPr>
                <w:rFonts w:ascii="Cambria" w:hAnsi="Cambria" w:cs="Cambria"/>
                <w:sz w:val="22"/>
                <w:szCs w:val="22"/>
              </w:rPr>
              <w:t xml:space="preserve"> datę: ok. 960.</w:t>
            </w: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9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kultura zachodnioeuropejska,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9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znaczenie chrztu jako wydarzenia, które zapoczątkowało historię Polski.</w:t>
            </w: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określić zasięg terytorialny państwa Mieszka I,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937DCC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kurhan, palatium.</w:t>
            </w: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wygląd grodu w Gnieźnie,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elementy kultury zachodnioeuropejskiej, którą Polska przyjęła po 966 r.</w:t>
            </w: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D52C6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wierzenia Polan.</w:t>
            </w:r>
          </w:p>
        </w:tc>
      </w:tr>
    </w:tbl>
    <w:p w:rsidR="00FA60AA" w:rsidRDefault="00FA60AA" w:rsidP="004608DB">
      <w:pPr>
        <w:jc w:val="both"/>
      </w:pPr>
    </w:p>
    <w:p w:rsidR="00FA60AA" w:rsidRDefault="00FA60AA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FA6987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zakonnik (mnich)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co się zmieniło w państwie Polan po przyjęciu chrztu przez Mieszka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łacina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znaczenie niektórych słów Słowian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A698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</w:tr>
    </w:tbl>
    <w:p w:rsidR="00FA60AA" w:rsidRDefault="00FA60AA" w:rsidP="004608DB">
      <w:pPr>
        <w:jc w:val="both"/>
      </w:pPr>
    </w:p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5E6B44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9. Pierwszy król Polski</w:t>
            </w:r>
          </w:p>
        </w:tc>
        <w:tc>
          <w:tcPr>
            <w:tcW w:w="2534" w:type="dxa"/>
          </w:tcPr>
          <w:p w:rsidR="00FA60AA" w:rsidRPr="00782354" w:rsidRDefault="00FA60AA" w:rsidP="005E6B44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992, 1000, 1025,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biskupa Wojciecha, Bolesława Chrobrego.</w:t>
            </w:r>
          </w:p>
          <w:p w:rsidR="00FA60AA" w:rsidRPr="00782354" w:rsidRDefault="00FA60AA" w:rsidP="005E6B44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zjazd gnieźnieński.</w:t>
            </w: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997.</w:t>
            </w: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wyprawa misyjna, wojowie.</w:t>
            </w: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zmiany terytorialne państwa polskiego w czasie panowania Bolesława Chrobrego,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historię zjazdu gnieźnieńskiego,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zlokalizować na mapie grody, które ogłoszono w 1000 r. biskupstwami.</w:t>
            </w:r>
          </w:p>
          <w:p w:rsidR="00FA60AA" w:rsidRPr="00782354" w:rsidRDefault="00FA60AA" w:rsidP="005E6B44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5E6B44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Ottona III.</w:t>
            </w:r>
          </w:p>
          <w:p w:rsidR="00FA60AA" w:rsidRPr="00782354" w:rsidRDefault="00FA60AA" w:rsidP="005E6B44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diadem,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znaczenie zjazdu gnieźnieńskiego.</w:t>
            </w: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scharakteryzować postać biskupa Wojciecha,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FA60AA" w:rsidRPr="00782354" w:rsidRDefault="00FA60AA" w:rsidP="00893823">
            <w:pPr>
              <w:pStyle w:val="ListParagraph"/>
              <w:suppressAutoHyphens/>
              <w:autoSpaceDE w:val="0"/>
              <w:ind w:left="145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 przyczyny zorganizowania wyprawy misyjnej do Prus,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przebieg i skutki wyprawy misyjnej do Prus,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dokonania Bolesława Chrobrego.</w:t>
            </w:r>
          </w:p>
        </w:tc>
        <w:tc>
          <w:tcPr>
            <w:tcW w:w="2534" w:type="dxa"/>
          </w:tcPr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znaczenie symbolicznej koronacji Bolesława Chrobrego dokonanej przez Ottona III,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znaczenie właściwej koronacji Bolesława Chrobrego.</w:t>
            </w: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5E6B44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 powstania Drzwi Gnieźnieńskich i wyjaśnić, co przedstawiają.</w:t>
            </w:r>
          </w:p>
        </w:tc>
      </w:tr>
    </w:tbl>
    <w:p w:rsidR="00FA60AA" w:rsidRDefault="00FA60AA" w:rsidP="004608DB">
      <w:pPr>
        <w:jc w:val="both"/>
      </w:pPr>
    </w:p>
    <w:p w:rsidR="00FA60AA" w:rsidRDefault="00FA60AA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EB1DDB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Wojna Bolesława Krzywoustego z Niemcami</w:t>
            </w:r>
          </w:p>
        </w:tc>
        <w:tc>
          <w:tcPr>
            <w:tcW w:w="2534" w:type="dxa"/>
          </w:tcPr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Bolesława Krzywoustego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Zbigniewa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rycerz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wyjaśnić, kim byli rycerze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wskazać na mapie Głogów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datę: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1109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postać: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Henryka V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katapulta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trebusz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 wieża oblężnicza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EB1D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przyczyny konfliktu między Bolesławem a Zbigniewem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trybut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omówić przebieg konfliktu Bolesława Krzywoustego z Henrykiem V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opowiedzieć o machinach oblężniczych używanych w dawnych konfliktach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2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przebieg oblężenia Głogowa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ocenić postawę obrońców Głogowa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</w:tr>
    </w:tbl>
    <w:p w:rsidR="00FA60AA" w:rsidRDefault="00FA60AA" w:rsidP="004608DB">
      <w:pPr>
        <w:jc w:val="both"/>
      </w:pPr>
    </w:p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EB1D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EB1DD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053873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FA60AA" w:rsidRPr="00782354" w:rsidRDefault="00FA60AA" w:rsidP="00D653F3">
            <w:pPr>
              <w:pStyle w:val="ListParagraph"/>
              <w:suppressAutoHyphens/>
              <w:autoSpaceDE w:val="0"/>
              <w:ind w:left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zakonnicy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tryb życia mnichów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D653F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D653F3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św. Benedykta, św. Franciszka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reguła, jałmużna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D653F3">
            <w:pPr>
              <w:pStyle w:val="ListParagraph"/>
              <w:suppressAutoHyphens/>
              <w:autoSpaceDE w:val="0"/>
              <w:ind w:left="145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skryba, skryptorium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znaczenie działalności zakonów dla rozwoju nauki i kultury na ziemiach polskich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dokonania św. Franciszka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wyjaśnić, czym zajmowali się franciszkanie i dominikanie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05387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wyjaśnić, w jaki sposób działalność benedyktynów przyczyniła się do rozwoju Europy, w tym ziem polskich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wygląd skryptorium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przedstawić działalność skrybów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05387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p w:rsidR="00FA60AA" w:rsidRDefault="00FA60AA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"/>
        <w:gridCol w:w="1799"/>
        <w:gridCol w:w="2533"/>
        <w:gridCol w:w="2533"/>
        <w:gridCol w:w="2533"/>
        <w:gridCol w:w="2533"/>
        <w:gridCol w:w="2533"/>
      </w:tblGrid>
      <w:tr w:rsidR="00FA60AA" w:rsidRPr="00782354">
        <w:trPr>
          <w:cantSplit/>
          <w:trHeight w:val="475"/>
        </w:trPr>
        <w:tc>
          <w:tcPr>
            <w:tcW w:w="1800" w:type="dxa"/>
            <w:gridSpan w:val="2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gridSpan w:val="2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gridBefore w:val="1"/>
          <w:cantSplit/>
          <w:trHeight w:val="274"/>
        </w:trPr>
        <w:tc>
          <w:tcPr>
            <w:tcW w:w="1800" w:type="dxa"/>
          </w:tcPr>
          <w:p w:rsidR="00FA60AA" w:rsidRPr="00782354" w:rsidRDefault="00FA60AA" w:rsidP="00310ABD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10. Król Kazimierz Wielki</w:t>
            </w:r>
          </w:p>
        </w:tc>
        <w:tc>
          <w:tcPr>
            <w:tcW w:w="2534" w:type="dxa"/>
          </w:tcPr>
          <w:p w:rsidR="00FA60AA" w:rsidRPr="00782354" w:rsidRDefault="00FA60AA" w:rsidP="00310AB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1333, 1333–1370,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Kazimierza Wielkiego.</w:t>
            </w:r>
          </w:p>
          <w:p w:rsidR="00FA60AA" w:rsidRPr="00782354" w:rsidRDefault="00FA60AA" w:rsidP="00310AB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zakon krzyżacki.</w:t>
            </w:r>
          </w:p>
          <w:p w:rsidR="00FA60AA" w:rsidRPr="00782354" w:rsidRDefault="00FA60AA" w:rsidP="00310AB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i umiejscowić w czasie państwo Kazimierza Wielkiego.</w:t>
            </w:r>
          </w:p>
        </w:tc>
        <w:tc>
          <w:tcPr>
            <w:tcW w:w="2534" w:type="dxa"/>
          </w:tcPr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1364, 1370.</w:t>
            </w: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żak, uniwersytet. </w:t>
            </w: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najważniejsze osiągnięcia Kazimierza Wielkiego,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zmiany terytorialne państwa polskiego w czasie panowania Kazimierza Wielkiego.</w:t>
            </w:r>
          </w:p>
        </w:tc>
        <w:tc>
          <w:tcPr>
            <w:tcW w:w="2534" w:type="dxa"/>
          </w:tcPr>
          <w:p w:rsidR="00FA60AA" w:rsidRPr="00782354" w:rsidRDefault="00FA60AA" w:rsidP="00310AB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1138,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Władysława Łokietka, Mikołaja Wierzynka.</w:t>
            </w: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rozbicie dzielnicowe Polski,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przyczyny utworzenia Akademii Krakowskiej.</w:t>
            </w: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4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o panowaniu Kazimierza Wielkiego z uwzględnieniem powstania Akademii Krakowskiej, zjazdu monarchów w Krakowie i uczty u Wierzynka.</w:t>
            </w:r>
          </w:p>
        </w:tc>
        <w:tc>
          <w:tcPr>
            <w:tcW w:w="2534" w:type="dxa"/>
          </w:tcPr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rajca.</w:t>
            </w: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sytuację państwa polskiego na początku panowania Kazimierza Wielkiego,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co oznacza stwierdzenie, że Kazimierz Wielki zastał Polskę drewnianą, a zostawił murowaną,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ocenić panowanie i dokonania Kazimierza Wielkiego.</w:t>
            </w: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10AB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okoliczności, w jakich doszło do rozbicia dzielnicowego Polski,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uczestników uczty u Wierzynka.</w:t>
            </w:r>
          </w:p>
          <w:p w:rsidR="00FA60AA" w:rsidRPr="00782354" w:rsidRDefault="00FA60AA" w:rsidP="00310AB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3A680A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11. Unia Polski z Litwą</w:t>
            </w:r>
          </w:p>
        </w:tc>
        <w:tc>
          <w:tcPr>
            <w:tcW w:w="2534" w:type="dxa"/>
          </w:tcPr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1385, 1386,  1386–1572,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Jadwigi, Władysława Jagiełły.</w:t>
            </w: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unia, dynastia Jagiellonów.</w:t>
            </w: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Krewo i Wielkie Księstwo Litewskie oraz obszar państwa polsko</w:t>
            </w:r>
            <w:r w:rsidRPr="00782354">
              <w:rPr>
                <w:rFonts w:ascii="Cambria" w:hAnsi="Cambria" w:cs="Cambria"/>
                <w:sz w:val="22"/>
                <w:szCs w:val="22"/>
              </w:rPr>
              <w:noBreakHyphen/>
              <w:t>litewskiego po zawarciu unii.</w:t>
            </w:r>
          </w:p>
        </w:tc>
        <w:tc>
          <w:tcPr>
            <w:tcW w:w="2534" w:type="dxa"/>
          </w:tcPr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dlaczego Jadwigę nazywa się królem Polski.</w:t>
            </w: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scharakteryzować osobę Jadwigi i wymienić jej zasługi dla kultury polskiej,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1384, 1399.</w:t>
            </w: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okoliczności, w jakich Jadwiga stała się władczynią Polski,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najważniejsze informacje o państwie litewskim w II połowie XIV w.</w:t>
            </w:r>
          </w:p>
          <w:p w:rsidR="00FA60AA" w:rsidRPr="00782354" w:rsidRDefault="00FA60AA" w:rsidP="003A680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94D9C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okoliczności, w jakich doszło do zawarcia unii Polski i Litwy.</w:t>
            </w:r>
          </w:p>
        </w:tc>
        <w:tc>
          <w:tcPr>
            <w:tcW w:w="2534" w:type="dxa"/>
          </w:tcPr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94D9C">
            <w:pPr>
              <w:pStyle w:val="ListParagraph"/>
              <w:numPr>
                <w:ilvl w:val="1"/>
                <w:numId w:val="13"/>
              </w:numPr>
              <w:ind w:left="18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A680A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AC59A5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C59A5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C59A5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rycerz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C59A5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wygląd rycerskiego zamku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C59A5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co oznacza określenie rycerz bez skazy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AC59A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C59A5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AC59A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8E3A9D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12. Wielka wojna z zakonem krzyżackimi</w:t>
            </w:r>
          </w:p>
          <w:p w:rsidR="00FA60AA" w:rsidRPr="00782354" w:rsidRDefault="00FA60AA" w:rsidP="008E3A9D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1409–1411, 15 lipca 1410, 1411,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Zawiszy Czarnego z Garbowa,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postanowienia pierwszego pokoju toruńskiego.</w:t>
            </w: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E3A9D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o przyczynach i skutkach bitwy pod Grunwaldem,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przebieg bitwy pod Grunwaldem,</w:t>
            </w:r>
          </w:p>
          <w:p w:rsidR="00FA60AA" w:rsidRPr="00782354" w:rsidRDefault="00FA60AA" w:rsidP="008E3A9D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FA60AA" w:rsidRPr="00782354" w:rsidRDefault="00FA60AA" w:rsidP="008E3A9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1308–1309,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 najważniejszych uczestników bitwy pod Grunwaldem.</w:t>
            </w:r>
          </w:p>
          <w:p w:rsidR="00FA60AA" w:rsidRPr="00782354" w:rsidRDefault="00FA60AA" w:rsidP="008E3A9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E3A9D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relacje miedzy Polską, Litwą a zakonem krzyżackim po 1386 r.,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dlaczego w XIV w. Polska nie mogła odzyskać ziem utraconych na rzecz zakonu krzyżackiego.</w:t>
            </w: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E3A9D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relacje polsko-</w:t>
            </w:r>
          </w:p>
          <w:p w:rsidR="00FA60AA" w:rsidRPr="00782354" w:rsidRDefault="00FA60AA" w:rsidP="008E3A9D">
            <w:pPr>
              <w:pStyle w:val="ListParagraph"/>
              <w:ind w:left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-krzyżackie w XIV w.</w:t>
            </w: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8E3A9D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najważniejsze budowle Gdańska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żuraw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datę: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1466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postanowienia drugiego pokoju toruńskiego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E3A9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drugi pokój toruński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E3A9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50AE7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daty: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1454–1466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E3A9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wojna trzynastoletnia, spichlerz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850AE7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znaczenie dla Polski odzyskania dostępu do morza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omówić zmiany gospodarcze na ziemiach polskich w związku z odzyskaniem Pomorza Gdańskiego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FA60AA" w:rsidRPr="00782354" w:rsidRDefault="00FA60AA" w:rsidP="00850AE7">
            <w:pPr>
              <w:pStyle w:val="ListParagraph"/>
              <w:ind w:left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XVI-wiecznego Gdańska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wyjaśnić, z czego wynikała potęga Gdańska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koga, Hanza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50AE7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wygląd kogi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E3A9D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817F29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Mikołaja Kopernika.</w:t>
            </w: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astronom.</w:t>
            </w: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17F29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żak, Uniwersytet Jagielloński.</w:t>
            </w: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życie krakowskiego żaka,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odkrycie Mikołaja Kopernika.</w:t>
            </w: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1400,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okoliczności odnowienia Akademii Krakowskiej.</w:t>
            </w: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teolog, absolwent, teoria.</w:t>
            </w: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o działalności Akademii Krakowskiej w XV w.</w:t>
            </w: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dlaczego odkrycie Mikołaja Kopernika zostało poddane krytyce.</w:t>
            </w: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przedmioty wykładane w Akademii Krakowskiej,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poglądy uczonych w XV w. na temat budowy wszechświata.</w:t>
            </w:r>
          </w:p>
          <w:p w:rsidR="00FA60AA" w:rsidRPr="00782354" w:rsidRDefault="00FA60AA" w:rsidP="00817F29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17F29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o życiu Mikołaja Kopernika.</w:t>
            </w:r>
          </w:p>
          <w:p w:rsidR="00FA60AA" w:rsidRPr="00782354" w:rsidRDefault="00FA60AA" w:rsidP="00817F29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7F0032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F0032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7F0032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ramy chronologiczne złotego wieku w kulturze polskiej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F0032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czasy zygmuntowskie, złoty wiek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F0032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arras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F0032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przedstawić wkład Zygmunta I Starego i Zygmunta II Augusta w rozwój kultury polskiej w XVI 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F0032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daty: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1507, 1518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F0032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scharakteryzować postać Zygmunta II Augusta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1F2717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na czym polegał wpływ królowej Bony na rozwój kultury polskiej w XVI w.</w:t>
            </w: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F0032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wygląd zamku królewskiego na Wawelu i kaplicy Zygmuntowskiej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773091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Stefana Batorego, Jana Zamoyskiego,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główne budowle Zamościa.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szlachta, wolna elekcja, Rzeczpospolita, mąż stanu.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73091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działalność Jana Zamoyskiego.</w:t>
            </w:r>
          </w:p>
        </w:tc>
        <w:tc>
          <w:tcPr>
            <w:tcW w:w="2534" w:type="dxa"/>
          </w:tcPr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1572,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przyczyny wojny Rzeczpospolitej z Moskwą. 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Moskwa, magnat (magnateria), rozejm.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73091">
            <w:pPr>
              <w:pStyle w:val="ListParagraph"/>
              <w:numPr>
                <w:ilvl w:val="0"/>
                <w:numId w:val="15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na czym polegała różnica między rycerstwem a szlachtą.</w:t>
            </w:r>
          </w:p>
        </w:tc>
        <w:tc>
          <w:tcPr>
            <w:tcW w:w="2534" w:type="dxa"/>
          </w:tcPr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1576, 1577–1582.</w:t>
            </w:r>
          </w:p>
          <w:p w:rsidR="00FA60AA" w:rsidRPr="00782354" w:rsidRDefault="00FA60AA" w:rsidP="0077309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 czym polegały zagrożenia związane z wolną elekcją.</w:t>
            </w:r>
          </w:p>
          <w:p w:rsidR="00FA60AA" w:rsidRPr="00782354" w:rsidRDefault="00FA60AA" w:rsidP="0077309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najważniejsze miejsca związane z wojną Rzeczpospolitej z Moskwą,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urzędy sprawowane przez Jana Zamoyskiego.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1580, 1581–1582, 1582,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Iwana Groźnego.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 cele polityczne Stefana Batorego,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politykę prowadzoną przez Stefana Batorego.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 </w:t>
            </w: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7309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73091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opisać wygląd </w:t>
            </w:r>
          </w:p>
          <w:p w:rsidR="00FA60AA" w:rsidRPr="00782354" w:rsidRDefault="00FA60AA" w:rsidP="00773091">
            <w:pPr>
              <w:pStyle w:val="ListParagraph"/>
              <w:ind w:left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XVI-wiecznego Zamościa,</w:t>
            </w:r>
          </w:p>
          <w:p w:rsidR="00FA60AA" w:rsidRPr="00782354" w:rsidRDefault="00FA60AA" w:rsidP="00773091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uzasadnić tezę, że Jan Zamoyski był mężem stanu.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7F2835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F2835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postać: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Zygmunta III Wazy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F2835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stolica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F2835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srebrny wiek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F2835">
            <w:pPr>
              <w:pStyle w:val="ListParagraph"/>
              <w:numPr>
                <w:ilvl w:val="1"/>
                <w:numId w:val="13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daty: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1587, 1596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F2835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F283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221613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1655, 1660,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przeora Augustyna Kordeckiego, Stefana Czarnieckiego.</w:t>
            </w: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potop, wojna szarpana.</w:t>
            </w: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21613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Jana Kazimierza,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postanowienia pokoju kończącego wojnę ze Szwecją.</w:t>
            </w: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hetman,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znaczenie obrony Jasnej Góry dla przebiegu konfliktu ze Szwecją.</w:t>
            </w: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21613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jaki wpływ na przebieg potopu miała taktyka wojny szarpanej.</w:t>
            </w:r>
          </w:p>
        </w:tc>
        <w:tc>
          <w:tcPr>
            <w:tcW w:w="2534" w:type="dxa"/>
          </w:tcPr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1654, 1656,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Karola X Gustawa.</w:t>
            </w: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oddziały partyzanckie.</w:t>
            </w: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21613">
            <w:pPr>
              <w:pStyle w:val="ListParagraph"/>
              <w:numPr>
                <w:ilvl w:val="0"/>
                <w:numId w:val="15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wyjaśnić przyczyny konfliktu Rzeczpospolitej ze Szwecją i z Moskwą w XVII w. </w:t>
            </w:r>
          </w:p>
        </w:tc>
        <w:tc>
          <w:tcPr>
            <w:tcW w:w="2534" w:type="dxa"/>
          </w:tcPr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przebieg konfliktu między Rzeczpospolitej a Szwecją,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przebieg obrony klasztoru na Jasnej Górze,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 przyczyny reakcji Polaków na wieść o ataku szwedzkim na klasztor.</w:t>
            </w: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2161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21613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jak zakończył się konflikt Rzeczpospolitej z Moskwą,</w:t>
            </w:r>
          </w:p>
          <w:p w:rsidR="00FA60AA" w:rsidRPr="00782354" w:rsidRDefault="00FA60AA" w:rsidP="00221613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skutki wojen prowadzonych przez Rzeczpospolitą w XVII w.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B531F7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1683,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Jana III Sobieskiego.</w:t>
            </w: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islam, muzułmanie, odsiecz Wiednia, husaria.</w:t>
            </w: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531F7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wyprawę wiedeńską Jana III Sobieskiego,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wygląd pałacu w Wilanowie.</w:t>
            </w: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1672, 1673,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Kara Mustafy.</w:t>
            </w: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sułtan, imperium, Allah, wielki wezyr, janczar,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znaczenie zwycięstwa pod Wiedniem.</w:t>
            </w: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elementy uzbrojenia husarza i janczara.</w:t>
            </w: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opisać przebieg oblężenia Wiednia, 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porównać uzbrojenie husarza i janczara,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prywatne życie Jana III Sobieskiego.</w:t>
            </w: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531F7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organizację państwa tureckiego i jego cele polityczne.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B531F7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daty: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1764–1795</w:t>
            </w:r>
            <w:r w:rsidRPr="00782354">
              <w:rPr>
                <w:rFonts w:ascii="Cambria" w:hAnsi="Cambria" w:cs="Cambria"/>
                <w:sz w:val="22"/>
                <w:szCs w:val="22"/>
              </w:rPr>
              <w:t xml:space="preserve">, 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postać: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Stanisława Augusta Poniatowskiego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531F7">
            <w:pPr>
              <w:pStyle w:val="ListParagraph"/>
              <w:numPr>
                <w:ilvl w:val="0"/>
                <w:numId w:val="15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główne zabytki znajdujące się w zespole pałacowo-parkowym w Łazienkach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wpływ Stanisława Augusta Poniatowskiego na kulturę polską w XVIII 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ramy chronologiczne czasów saskich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czasy saskie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531F7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opowiedzieć o wyglądzie Łazienek Królewskich i znajdujących się tam zabytkach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przedstawić okoliczności wyboru Stanisława Poniatowskiego na króla Polski</w:t>
            </w:r>
            <w:r w:rsidRPr="00782354">
              <w:rPr>
                <w:rFonts w:ascii="Cambria" w:hAnsi="Cambria" w:cs="Cambria"/>
                <w:sz w:val="22"/>
                <w:szCs w:val="22"/>
              </w:rPr>
              <w:t xml:space="preserve">, 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przebieg obiadów czwartkowych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B531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531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531F7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sytuację Rzeczpospolitej w czasach saskich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B531F7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ocenić dokonania Stanisława Augusta Poniatowskiego w dziedzinie kultury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241CDB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1772, 3 V 1791, 1793, 1794, 1795,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Tadeusza Kościuszki,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państwa biorące udział w I, II i III rozbiorze Rzeczpospolitej,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przyczyny wybuchu powstania kościuszkowskiego.</w:t>
            </w: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rozbiór, kosynierzy.</w:t>
            </w: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41CDB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ziemie odebrane Rzeczpospolitej w I, II i III rozbiorze.</w:t>
            </w:r>
          </w:p>
        </w:tc>
        <w:tc>
          <w:tcPr>
            <w:tcW w:w="2534" w:type="dxa"/>
          </w:tcPr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główne postanowienia Konstytucji 3 maja.</w:t>
            </w: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patrioci, konstytucja, Naczelnik powstania, insurekcja.</w:t>
            </w: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 wybuchu i przebieg powstania kościuszkowskiego,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miejsca najważniejszych bitew powstania kościuszkowskiego.</w:t>
            </w: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1792, X 1794,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Wojciecha Bartosa.</w:t>
            </w: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 uchwalenia Konstytucji 3 maja i II rozbioru Rzeczpospolitej,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 klęski powstania kościuszkowskiego i III rozbioru Rzeczpospolitej.</w:t>
            </w: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przyczyny utraty niepodległości przez Polskę.</w:t>
            </w: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241CDB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241CDB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okoliczności, w jakich doszło do I rozbioru Rzeczpospolitej,</w:t>
            </w:r>
          </w:p>
          <w:p w:rsidR="00FA60AA" w:rsidRPr="00782354" w:rsidRDefault="00FA60AA" w:rsidP="00241CDB">
            <w:pPr>
              <w:pStyle w:val="ListParagraph"/>
              <w:numPr>
                <w:ilvl w:val="0"/>
                <w:numId w:val="15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FA60AA" w:rsidRPr="00782354" w:rsidRDefault="00FA60AA" w:rsidP="00241CDB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1B7AF7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18. Jak powstał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Mazurek Dąbrowskiego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142A8D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1797,</w:t>
            </w:r>
          </w:p>
          <w:p w:rsidR="00FA60AA" w:rsidRPr="00782354" w:rsidRDefault="00FA60AA" w:rsidP="00142A8D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postacie: Jana Henryka Dąbrowskiego, Józefa Wybickiego, </w:t>
            </w:r>
          </w:p>
          <w:p w:rsidR="00FA60AA" w:rsidRPr="00782354" w:rsidRDefault="00FA60AA" w:rsidP="00142A8D">
            <w:pPr>
              <w:pStyle w:val="ListParagraph"/>
              <w:numPr>
                <w:ilvl w:val="0"/>
                <w:numId w:val="15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słowa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Mazurka Dąbrowskiego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emigracja, Legiony Polskie we Włoszech.</w:t>
            </w: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F952FA">
            <w:pPr>
              <w:pStyle w:val="ListParagraph"/>
              <w:numPr>
                <w:ilvl w:val="0"/>
                <w:numId w:val="20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jak doszło do wyemigrowania części Polaków z kraju po upadku powstania kościuszkowskiego,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okoliczności powstania Legionów Polskich we Włoszech.</w:t>
            </w: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Napoleona Bonaparte.</w:t>
            </w: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co oznacza sformułowanie: „wolność, równość, braterstwo”.</w:t>
            </w: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opisać okoliczności powstania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Pieśni Legionów Polskich we Włoszech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F952FA">
            <w:pPr>
              <w:pStyle w:val="ListParagraph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cele utworzenia Legionów Polskich we Włoszech.</w:t>
            </w: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F952FA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1927.</w:t>
            </w: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1B7AF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F952F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ocenić dokonania Legionów Polskich we Włoszech.</w:t>
            </w:r>
          </w:p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F34A43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6074A">
            <w:pPr>
              <w:pStyle w:val="ListParagraph"/>
              <w:numPr>
                <w:ilvl w:val="0"/>
                <w:numId w:val="20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22/23 I 1863, 1863,</w:t>
            </w:r>
          </w:p>
          <w:p w:rsidR="00FA60AA" w:rsidRPr="00782354" w:rsidRDefault="00FA60AA" w:rsidP="00A6074A">
            <w:pPr>
              <w:pStyle w:val="ListParagraph"/>
              <w:numPr>
                <w:ilvl w:val="0"/>
                <w:numId w:val="20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Romualda Traugutta.</w:t>
            </w: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Królestwo Polskie (Królestwo Kongresowe), branka, tajne państwo,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przyczyny wybuchu powstania listopadowego i powstania styczniowego.</w:t>
            </w: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czym było tajne państwo.</w:t>
            </w: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daty: 1830, 1831, </w:t>
            </w:r>
          </w:p>
          <w:p w:rsidR="00FA60AA" w:rsidRPr="00782354" w:rsidRDefault="00FA60AA" w:rsidP="002A4CF2">
            <w:pPr>
              <w:pStyle w:val="ListParagraph"/>
              <w:ind w:left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1864.</w:t>
            </w: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Rząd Narodowy,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charakter powstania styczniowego.</w:t>
            </w: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zlokalizować w przestrzeni powstanie styczniowe.</w:t>
            </w: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1799, 1815.</w:t>
            </w: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kongres wiedeński, konfiskata mienia, zsyłka.</w:t>
            </w: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6074A">
            <w:pPr>
              <w:pStyle w:val="ListParagraph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porównać stosunek sił między Polakami a wojskiem rosyjskim w 1863 r.,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przebieg i okoliczności upadku powstania styczniowego.</w:t>
            </w:r>
          </w:p>
          <w:p w:rsidR="00FA60AA" w:rsidRPr="00782354" w:rsidRDefault="00FA60AA" w:rsidP="00F34A4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34A4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bookmarkStart w:id="0" w:name="_GoBack"/>
            <w:bookmarkEnd w:id="0"/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6074A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funkcjonowanie Królestwa Polskiego w latach 1815–1830,</w:t>
            </w:r>
          </w:p>
          <w:p w:rsidR="00FA60AA" w:rsidRPr="00782354" w:rsidRDefault="00FA60AA" w:rsidP="00A6074A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funkcjonowanie Królestwa Polskiego w latach 1815–1830.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8041E5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datę: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1901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cele rusyfikacji i germanizacji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041E5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postać: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Michała Drzymały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wyjaśnić, w jaki sposób Polacy walczyli z rusyfikacją i z germanizacją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041E5">
            <w:pPr>
              <w:pStyle w:val="ListParagraph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041E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FA60AA" w:rsidRPr="00782354" w:rsidRDefault="00FA60AA" w:rsidP="007F00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7F0032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8041E5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Marii Skłodowskiej-Curie.</w:t>
            </w: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041E5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041E5">
            <w:pPr>
              <w:pStyle w:val="ListParagraph"/>
              <w:numPr>
                <w:ilvl w:val="0"/>
                <w:numId w:val="28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sytuację kobiet w XIX w.,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różnice w położeniu kobiet i mężczyzn w XIX w.,</w:t>
            </w:r>
          </w:p>
          <w:p w:rsidR="00FA60AA" w:rsidRPr="00782354" w:rsidRDefault="00FA60AA" w:rsidP="008041E5">
            <w:pPr>
              <w:pStyle w:val="ListParagraph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jak zmieniło się życie człowieka dzięki wynalazkom XIX w.</w:t>
            </w:r>
          </w:p>
          <w:p w:rsidR="00FA60AA" w:rsidRPr="00782354" w:rsidRDefault="00FA60AA" w:rsidP="008041E5">
            <w:pPr>
              <w:pStyle w:val="ListParagraph"/>
              <w:suppressAutoHyphens/>
              <w:autoSpaceDE w:val="0"/>
              <w:ind w:left="145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postać: Alfreda Nobla, 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największych wynalazców XIX w.</w:t>
            </w: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pierwiastek.</w:t>
            </w:r>
          </w:p>
          <w:p w:rsidR="00FA60AA" w:rsidRPr="00782354" w:rsidRDefault="00FA60AA" w:rsidP="008041E5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041E5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działalność Marii Skłodowskiej-</w:t>
            </w:r>
          </w:p>
          <w:p w:rsidR="00FA60AA" w:rsidRPr="00782354" w:rsidRDefault="00FA60AA" w:rsidP="008041E5">
            <w:pPr>
              <w:pStyle w:val="ListParagraph"/>
              <w:ind w:left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-Curie we Francji.</w:t>
            </w:r>
          </w:p>
        </w:tc>
        <w:tc>
          <w:tcPr>
            <w:tcW w:w="2534" w:type="dxa"/>
          </w:tcPr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8041E5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041E5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dzieciństwo Marii Skłodowskiej,</w:t>
            </w:r>
          </w:p>
          <w:p w:rsidR="00FA60AA" w:rsidRPr="00782354" w:rsidRDefault="00FA60AA" w:rsidP="008041E5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opowiedzieć o działalności naukowej Marii Skłodowskiej-Curie.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373193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11 XI 1918,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Józefa Piłsudskiego.</w:t>
            </w: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Pierwsza Kompania Kadrowa, Legiony Polskie.</w:t>
            </w: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32FF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jak doszło do odzyskania przez Polskę niepodległości.</w:t>
            </w:r>
          </w:p>
        </w:tc>
        <w:tc>
          <w:tcPr>
            <w:tcW w:w="2534" w:type="dxa"/>
          </w:tcPr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1914–1918.</w:t>
            </w: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co było przyczyną tzw. kryzysu przysięgowego.</w:t>
            </w: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32FF">
            <w:pPr>
              <w:pStyle w:val="ListParagraph"/>
              <w:numPr>
                <w:ilvl w:val="0"/>
                <w:numId w:val="28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VIII 1914.</w:t>
            </w: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państwa centralne, ententa.</w:t>
            </w: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wymienić państwa wchodzące w skład wrogich obozów polityczno-</w:t>
            </w:r>
          </w:p>
          <w:p w:rsidR="00FA60AA" w:rsidRPr="00782354" w:rsidRDefault="00FA60AA" w:rsidP="00AD32FF">
            <w:pPr>
              <w:pStyle w:val="ListParagraph"/>
              <w:ind w:left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-wojskowych.</w:t>
            </w: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przyczyny wybuchu I wojny światowej.</w:t>
            </w: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 czym polegała różnica między I wojną światową a wcześniejszymi konfliktami.</w:t>
            </w: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32FF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działalność polityczną i wojskową Józefa Piłsudskiego.</w:t>
            </w:r>
          </w:p>
        </w:tc>
        <w:tc>
          <w:tcPr>
            <w:tcW w:w="2534" w:type="dxa"/>
          </w:tcPr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IV 1917, 1917.</w:t>
            </w: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373193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skutki I wojny światowej,</w:t>
            </w:r>
          </w:p>
          <w:p w:rsidR="00FA60AA" w:rsidRPr="00782354" w:rsidRDefault="00FA60AA" w:rsidP="00AD32FF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dostrzec związki między sytuacją międzynarodową podczas I wojny światowej a wydarzeniami na ziemiach polskich.</w:t>
            </w:r>
          </w:p>
          <w:p w:rsidR="00FA60AA" w:rsidRPr="00782354" w:rsidRDefault="00FA60AA" w:rsidP="00373193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CB534A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Wojna polsko-</w:t>
            </w:r>
          </w:p>
          <w:p w:rsidR="00FA60AA" w:rsidRPr="00782354" w:rsidRDefault="00FA60AA" w:rsidP="00CB534A">
            <w:pPr>
              <w:autoSpaceDE w:val="0"/>
              <w:snapToGrid w:val="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daty: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1919–1921, </w:t>
            </w:r>
          </w:p>
          <w:p w:rsidR="00FA60AA" w:rsidRPr="00782354" w:rsidRDefault="00FA60AA" w:rsidP="00CB534A">
            <w:pPr>
              <w:pStyle w:val="ListParagraph"/>
              <w:ind w:left="110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13–16 VIII 1920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pojęcia: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Rosja Radziecka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Bitwa Warszawska</w:t>
            </w:r>
            <w:r w:rsidRPr="00782354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Cud nad Wisłą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CB534A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wyjaśnić, dlaczego Bitwę Warszawską nazwano Cudem nad Wisłą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,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przebieg wojny polsko-radzieckiej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datę: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1921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 xml:space="preserve">kontratak, 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cel powstania obrazu Jerzego Kossaka Cud nad Wisłą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CB534A">
            <w:pPr>
              <w:pStyle w:val="ListParagraph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daty: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1917, II 1919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</w:t>
            </w: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komunizm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CB534A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  <w:p w:rsidR="00FA60AA" w:rsidRPr="00782354" w:rsidRDefault="00FA60AA" w:rsidP="00CB534A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CB534A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CB534A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i/>
                <w:iCs/>
                <w:sz w:val="22"/>
                <w:szCs w:val="22"/>
              </w:rPr>
              <w:t>scharakteryzować ideologię komunistyczną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B32971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Eugeniusza Kwiatkowskiego,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główne budowle w Gdyni okresu międzywojennego,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przyczyny budowy Gdyni.</w:t>
            </w: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32971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postanowienia konferencji pokojowej kończącej I wojnę światową dotyczące granic Polski.</w:t>
            </w: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magistrala węglowa, Centralny Okręg Przemysłowy (COP),</w:t>
            </w:r>
          </w:p>
          <w:p w:rsidR="00FA60AA" w:rsidRPr="00782354" w:rsidRDefault="00FA60AA" w:rsidP="00B32971">
            <w:pPr>
              <w:pStyle w:val="ListParagraph"/>
              <w:numPr>
                <w:ilvl w:val="0"/>
                <w:numId w:val="28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  <w:lang w:eastAsia="ar-SA"/>
              </w:rPr>
              <w:t>d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aty: 1922, 1926, 1937.</w:t>
            </w: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z czego wynikały trudności w integracji ziem polskich po rozbiorach.</w:t>
            </w:r>
          </w:p>
          <w:p w:rsidR="00FA60AA" w:rsidRPr="00782354" w:rsidRDefault="00FA60AA" w:rsidP="00B32971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opisać okoliczności powstania portu i miasta Gdyni, 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architekturę Gdyni,</w:t>
            </w:r>
          </w:p>
          <w:p w:rsidR="00FA60AA" w:rsidRPr="00782354" w:rsidRDefault="00FA60AA" w:rsidP="00B32971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proces tworzenia COP.</w:t>
            </w: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B32971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B32971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sytuację gospodarczą na ziemiach polskich po odzyskaniu niepodległości.</w:t>
            </w: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F51AA8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 IX 1939, 17 IX 1939,</w:t>
            </w:r>
          </w:p>
          <w:p w:rsidR="00FA60AA" w:rsidRPr="00782354" w:rsidRDefault="00FA60AA" w:rsidP="00F51AA8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Adolfa Hitlera, Aleksego Dawidowskiego „Alka”, Jana Bytnara „Rudego”, Tadeusza Zawadzkiego „Zośki”,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jedną z przyczyn wybuchu II wojny światowej.</w:t>
            </w: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ind w:left="110" w:hanging="11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okupacja, hitlerowcy, ruch oporu, Szare Szeregi, Armia Krajowa (AK).</w:t>
            </w: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F51AA8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wskazać na mapie państwa, które we IX 1939 r. zaatakowały Polskę.</w:t>
            </w:r>
          </w:p>
        </w:tc>
        <w:tc>
          <w:tcPr>
            <w:tcW w:w="2534" w:type="dxa"/>
          </w:tcPr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1943,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najważniejsze akcje przeprowadzone przez Szare Szeregi.</w:t>
            </w: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mały sabotaż, Akcja pod Arsenałem.</w:t>
            </w: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działalność Szarych Szeregów.</w:t>
            </w: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1941.</w:t>
            </w: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obóz koncentracyjny, kryptonim.</w:t>
            </w: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F51AA8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działalność hitlerowców wobec ludności polskiej na ziemiach okupowanych,</w:t>
            </w:r>
          </w:p>
          <w:p w:rsidR="00FA60AA" w:rsidRPr="00782354" w:rsidRDefault="00FA60AA" w:rsidP="0070150F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organizację Szarych Szeregów w czasie okupacji niemieckiej.</w:t>
            </w:r>
          </w:p>
        </w:tc>
        <w:tc>
          <w:tcPr>
            <w:tcW w:w="2534" w:type="dxa"/>
          </w:tcPr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831E43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organizację ruchu oporu na ziemiach polskich,</w:t>
            </w:r>
          </w:p>
          <w:p w:rsidR="00FA60AA" w:rsidRPr="00782354" w:rsidRDefault="00FA60AA" w:rsidP="00831E43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cele i przebieg wybranych akcji przeprowadzonych przez Szare Szeregi.</w:t>
            </w:r>
          </w:p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F51AA8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686632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1944, 8 V 1945,</w:t>
            </w:r>
          </w:p>
          <w:p w:rsidR="00FA60AA" w:rsidRPr="00782354" w:rsidRDefault="00FA60AA" w:rsidP="00686632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Józefa Stalina, Witolda Pileckiego, Danuty Siedzikówny „Inki”.</w:t>
            </w: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rząd londyński (emigracyjny), żołnierze niezłomni (wyklęci).</w:t>
            </w: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plany Stalina wobec Polski.</w:t>
            </w: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ind w:left="127" w:hanging="127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działalność Witolda Pileckiego i Danuty Siedzikówny „Inki” w czasie wojny.</w:t>
            </w: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1943.</w:t>
            </w: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bezwarunkowa kapitulacja.</w:t>
            </w: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w jaki sposób Stalin realizował swoje plany wobec Polski,</w:t>
            </w:r>
          </w:p>
          <w:p w:rsidR="00FA60AA" w:rsidRPr="00782354" w:rsidRDefault="00FA60AA" w:rsidP="00686632">
            <w:pPr>
              <w:pStyle w:val="ListParagraph"/>
              <w:numPr>
                <w:ilvl w:val="0"/>
                <w:numId w:val="28"/>
              </w:numPr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okoliczności zakończenia II wojny światowej.</w:t>
            </w:r>
          </w:p>
          <w:p w:rsidR="00FA60AA" w:rsidRPr="00782354" w:rsidRDefault="00FA60AA" w:rsidP="004242A0">
            <w:pPr>
              <w:pStyle w:val="ListParagraph"/>
              <w:ind w:left="145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686632">
            <w:pPr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trike/>
                <w:color w:val="0000FF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tragedię żołnierzy niezłomnych prowadzących walkę z komunistami w Polsce.</w:t>
            </w: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okoliczności aresztowania, procesu i śmierci Witolda Pileckiego i Danuty Siedzikówny „Inki”.</w:t>
            </w: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Urząd Bezpieczeństwa.</w:t>
            </w: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686632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686632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sposoby walki komunistów z przeciwnikami.</w:t>
            </w:r>
          </w:p>
          <w:p w:rsidR="00FA60AA" w:rsidRPr="00782354" w:rsidRDefault="00FA60AA" w:rsidP="00686632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7C33AF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1978–2005,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Karola Wojtyły.</w:t>
            </w: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pojęcie: Polska Rzeczpospolita Ludowa (PRL).</w:t>
            </w: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ind w:left="269" w:hanging="269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1920, 1978,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ind w:left="269" w:hanging="269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postać: Stefana Wyszyńskiego.</w:t>
            </w: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C33AF">
            <w:pPr>
              <w:pStyle w:val="ListParagraph"/>
              <w:numPr>
                <w:ilvl w:val="0"/>
                <w:numId w:val="28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1946, 1956.</w:t>
            </w: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prymas, odwilż.</w:t>
            </w: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C33AF">
            <w:pPr>
              <w:pStyle w:val="ListParagraph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 przyczyny odwilży i wskazać jej główne przejawy.</w:t>
            </w:r>
          </w:p>
        </w:tc>
        <w:tc>
          <w:tcPr>
            <w:tcW w:w="2534" w:type="dxa"/>
          </w:tcPr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ind w:left="162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życie Karola Wojtyły.</w:t>
            </w: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7C33AF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7C33AF">
            <w:pPr>
              <w:pStyle w:val="ListParagraph"/>
              <w:numPr>
                <w:ilvl w:val="1"/>
                <w:numId w:val="13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sytuację w państwie polskim po przejęciu władzy przez komunistów.</w:t>
            </w:r>
          </w:p>
          <w:p w:rsidR="00FA60AA" w:rsidRPr="00782354" w:rsidRDefault="00FA60AA" w:rsidP="007C33AF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FA60AA" w:rsidRDefault="00FA60AA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2534"/>
        <w:gridCol w:w="2534"/>
        <w:gridCol w:w="2534"/>
        <w:gridCol w:w="2534"/>
        <w:gridCol w:w="2534"/>
      </w:tblGrid>
      <w:tr w:rsidR="00FA60AA" w:rsidRPr="00782354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WYMAGANIA EDUKACYJNE NA POSZCZEGÓLNE OCENY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FA60AA" w:rsidRPr="00782354" w:rsidRDefault="00FA60AA" w:rsidP="001B7AF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Poziom konieczny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dopuszczająca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podstawowy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dostateczna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rozszerzający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dopełniający  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bardzo dobra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Poziom wykraczający  </w:t>
            </w:r>
            <w:r w:rsidRPr="00782354">
              <w:rPr>
                <w:rFonts w:ascii="Cambria" w:hAnsi="Cambria" w:cs="Cambria"/>
                <w:b/>
                <w:bCs/>
                <w:sz w:val="22"/>
                <w:szCs w:val="22"/>
              </w:rPr>
              <w:t>ocena celująca</w:t>
            </w:r>
          </w:p>
          <w:p w:rsidR="00FA60AA" w:rsidRPr="00782354" w:rsidRDefault="00FA60AA" w:rsidP="001B7AF7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A60AA" w:rsidRPr="00782354">
        <w:trPr>
          <w:cantSplit/>
          <w:trHeight w:val="274"/>
        </w:trPr>
        <w:tc>
          <w:tcPr>
            <w:tcW w:w="1800" w:type="dxa"/>
          </w:tcPr>
          <w:p w:rsidR="00FA60AA" w:rsidRPr="00782354" w:rsidRDefault="00FA60AA" w:rsidP="00AD0DD7">
            <w:pPr>
              <w:autoSpaceDE w:val="0"/>
              <w:snapToGrid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D0DD7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31 VIII 1980, 13 XII 1981, 1989,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postacie: Lecha Wałęsy, Anny Walentynowicz, Wojciecha Jaruzelskiego.</w:t>
            </w: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porozumienia sierpniowe, NSZZ „Solidarność”, stan wojenny, rozmowy okrągłego stołu.</w:t>
            </w: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0DD7">
            <w:pPr>
              <w:pStyle w:val="ListParagraph"/>
              <w:numPr>
                <w:ilvl w:val="0"/>
                <w:numId w:val="28"/>
              </w:numPr>
              <w:ind w:left="110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datę: 14 VIII 1980,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  <w:lang w:eastAsia="ar-SA"/>
              </w:rPr>
              <w:t xml:space="preserve">wybrane </w:t>
            </w:r>
            <w:r w:rsidRPr="00782354">
              <w:rPr>
                <w:rFonts w:ascii="Cambria" w:hAnsi="Cambria" w:cs="Cambria"/>
                <w:sz w:val="22"/>
                <w:szCs w:val="22"/>
              </w:rPr>
              <w:t>żądania robotników zawarte w 21 postulatach.</w:t>
            </w: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pojęcia: postulaty, walka bez przemocy.</w:t>
            </w: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0DD7">
            <w:pPr>
              <w:pStyle w:val="ListParagraph"/>
              <w:numPr>
                <w:ilvl w:val="0"/>
                <w:numId w:val="28"/>
              </w:numPr>
              <w:ind w:left="127" w:hanging="141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wyjaśnić, na czym polegała walka bez przemocy.</w:t>
            </w:r>
          </w:p>
        </w:tc>
        <w:tc>
          <w:tcPr>
            <w:tcW w:w="2534" w:type="dxa"/>
          </w:tcPr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rozumie: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 xml:space="preserve">pojęcie: internowani. </w:t>
            </w: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przedstawić stosunek władz komunistycznych do „Solidarności”,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ind w:left="145" w:hanging="145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okoliczności wprowadzenia i przebieg stanu wojennego w Polsce.</w:t>
            </w: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zna: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daty: 1981, 1983.</w:t>
            </w: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suppressAutoHyphens/>
              <w:autoSpaceDE w:val="0"/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opisać przebieg strajku robotników w Stoczni Gdańskiej,</w:t>
            </w:r>
          </w:p>
          <w:p w:rsidR="00FA60AA" w:rsidRPr="00782354" w:rsidRDefault="00FA60AA" w:rsidP="00AD0DD7">
            <w:pPr>
              <w:pStyle w:val="ListParagraph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dostrzec krajowy i międzynarodowy odzew, jaki wywołała walka bez przemocy.</w:t>
            </w: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FA60AA" w:rsidRPr="00782354" w:rsidRDefault="00FA60AA" w:rsidP="00AD0DD7">
            <w:pPr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Uczeń potrafi:</w:t>
            </w:r>
          </w:p>
          <w:p w:rsidR="00FA60AA" w:rsidRPr="00782354" w:rsidRDefault="00FA60AA" w:rsidP="00AD0DD7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ascii="Cambria" w:hAnsi="Cambria" w:cs="Cambria"/>
                <w:sz w:val="22"/>
                <w:szCs w:val="22"/>
              </w:rPr>
            </w:pPr>
            <w:r w:rsidRPr="00782354">
              <w:rPr>
                <w:rFonts w:ascii="Cambria" w:hAnsi="Cambria" w:cs="Cambria"/>
                <w:sz w:val="22"/>
                <w:szCs w:val="22"/>
              </w:rPr>
              <w:t>omówić gospodarcze skutki rządów komunistów.</w:t>
            </w:r>
          </w:p>
        </w:tc>
      </w:tr>
    </w:tbl>
    <w:p w:rsidR="00FA60AA" w:rsidRDefault="00FA60AA" w:rsidP="004608DB">
      <w:pPr>
        <w:jc w:val="both"/>
      </w:pPr>
    </w:p>
    <w:sectPr w:rsidR="00FA60AA" w:rsidSect="00AC1D3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AA" w:rsidRDefault="00FA60AA" w:rsidP="002B380D">
      <w:r>
        <w:separator/>
      </w:r>
    </w:p>
  </w:endnote>
  <w:endnote w:type="continuationSeparator" w:id="0">
    <w:p w:rsidR="00FA60AA" w:rsidRDefault="00FA60AA" w:rsidP="002B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AA" w:rsidRDefault="00FA60AA">
    <w:pPr>
      <w:pStyle w:val="Footer"/>
    </w:pPr>
    <w:fldSimple w:instr="PAGE   \* MERGEFORMAT">
      <w:r>
        <w:rPr>
          <w:noProof/>
        </w:rPr>
        <w:t>1</w:t>
      </w:r>
    </w:fldSimple>
  </w:p>
  <w:p w:rsidR="00FA60AA" w:rsidRDefault="00FA6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AA" w:rsidRDefault="00FA60AA" w:rsidP="002B380D">
      <w:r>
        <w:separator/>
      </w:r>
    </w:p>
  </w:footnote>
  <w:footnote w:type="continuationSeparator" w:id="0">
    <w:p w:rsidR="00FA60AA" w:rsidRDefault="00FA60AA" w:rsidP="002B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2043"/>
    <w:rsid w:val="003A680A"/>
    <w:rsid w:val="003C4957"/>
    <w:rsid w:val="004242A0"/>
    <w:rsid w:val="00430FC8"/>
    <w:rsid w:val="00432014"/>
    <w:rsid w:val="00444FA4"/>
    <w:rsid w:val="004608DB"/>
    <w:rsid w:val="00474FA9"/>
    <w:rsid w:val="004B10E0"/>
    <w:rsid w:val="004F1C36"/>
    <w:rsid w:val="00510638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82354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24044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D4FD4"/>
    <w:rsid w:val="00CE4FD6"/>
    <w:rsid w:val="00CF22BF"/>
    <w:rsid w:val="00D52C69"/>
    <w:rsid w:val="00D653F3"/>
    <w:rsid w:val="00DB1C52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0AA"/>
    <w:rsid w:val="00FA6987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E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AC1D33"/>
    <w:pPr>
      <w:suppressAutoHyphens/>
      <w:ind w:left="72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C1D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F2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2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3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80D"/>
  </w:style>
  <w:style w:type="paragraph" w:styleId="Footer">
    <w:name w:val="footer"/>
    <w:basedOn w:val="Normal"/>
    <w:link w:val="FooterChar"/>
    <w:uiPriority w:val="99"/>
    <w:rsid w:val="002B3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40</Pages>
  <Words>5904</Words>
  <Characters>-32766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GAL_ANONIM</cp:lastModifiedBy>
  <cp:revision>93</cp:revision>
  <cp:lastPrinted>2017-08-03T11:31:00Z</cp:lastPrinted>
  <dcterms:created xsi:type="dcterms:W3CDTF">2017-08-02T08:39:00Z</dcterms:created>
  <dcterms:modified xsi:type="dcterms:W3CDTF">2017-09-21T07:41:00Z</dcterms:modified>
</cp:coreProperties>
</file>