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92" w:rsidRDefault="00683A9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Edukacja zdalna</w:t>
      </w:r>
      <w:r w:rsidR="003D2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PZO klasy IV-VIII</w:t>
      </w:r>
    </w:p>
    <w:p w:rsidR="000C420A" w:rsidRPr="00683A92" w:rsidRDefault="00683A9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Zespół nauczycieli</w:t>
      </w:r>
      <w:r w:rsidR="000C420A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języków obcych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20D1" w:rsidRPr="00683A92" w:rsidRDefault="00AC3E9B" w:rsidP="000C420A">
      <w:pPr>
        <w:pStyle w:val="Standard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Technologie informacyjno-komunikacyjne wykorzystywane prze</w:t>
      </w:r>
      <w:r w:rsidR="000C420A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nauczycieli </w:t>
      </w:r>
      <w:r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realizacji zajęć:</w:t>
      </w:r>
    </w:p>
    <w:p w:rsidR="000C420A" w:rsidRPr="00683A92" w:rsidRDefault="000C420A" w:rsidP="000C420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esty online (testportal, worksheets, itp.)</w:t>
      </w:r>
      <w:r w:rsidRPr="0068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420A" w:rsidRPr="00683A92" w:rsidRDefault="000C420A" w:rsidP="000C420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wideo komunikacja- Teams</w:t>
      </w:r>
    </w:p>
    <w:p w:rsidR="000C420A" w:rsidRPr="00683A92" w:rsidRDefault="00AC3E9B" w:rsidP="000C420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LOOM</w:t>
      </w:r>
    </w:p>
    <w:p w:rsidR="000C420A" w:rsidRPr="00683A92" w:rsidRDefault="00AC3E9B" w:rsidP="000C420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quizy online</w:t>
      </w:r>
    </w:p>
    <w:p w:rsidR="006E20D1" w:rsidRPr="00683A92" w:rsidRDefault="00AC3E9B" w:rsidP="00683A92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instaling</w:t>
      </w:r>
    </w:p>
    <w:p w:rsidR="006E20D1" w:rsidRPr="00683A92" w:rsidRDefault="000C420A" w:rsidP="000C420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Źródła i materiały niezbędne do realizacji </w:t>
      </w:r>
      <w:r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zajęć, z których uczniowie mogą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korzystać.</w:t>
      </w:r>
    </w:p>
    <w:p w:rsidR="006E20D1" w:rsidRPr="00683A92" w:rsidRDefault="00AC3E9B" w:rsidP="000C420A">
      <w:pPr>
        <w:pStyle w:val="Standard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ebooki</w:t>
      </w:r>
    </w:p>
    <w:p w:rsidR="006E20D1" w:rsidRPr="00683A92" w:rsidRDefault="00AC3E9B" w:rsidP="000C420A">
      <w:pPr>
        <w:pStyle w:val="Standard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tradycyjne książki i ćwiczenia</w:t>
      </w:r>
    </w:p>
    <w:p w:rsidR="006E20D1" w:rsidRPr="00683A92" w:rsidRDefault="00AC3E9B" w:rsidP="000C420A">
      <w:pPr>
        <w:pStyle w:val="Standard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materiały źródłowe</w:t>
      </w:r>
    </w:p>
    <w:p w:rsidR="006E20D1" w:rsidRPr="00683A92" w:rsidRDefault="000C420A" w:rsidP="000C420A">
      <w:pPr>
        <w:pStyle w:val="Standard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dodatkowe materiały, źródła 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t>online</w:t>
      </w:r>
      <w:r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 udostępnione przez nauczyciela</w:t>
      </w:r>
    </w:p>
    <w:p w:rsidR="00EF4520" w:rsidRDefault="00EF4520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0D1" w:rsidRPr="00683A92" w:rsidRDefault="00EF4520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C420A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Tygodniowy zakres treści nauczania z zajęć wynikających z ramowych planów nauczania </w:t>
      </w:r>
      <w:r w:rsidR="00FD0F17">
        <w:rPr>
          <w:rFonts w:ascii="Times New Roman" w:hAnsi="Times New Roman" w:cs="Times New Roman"/>
          <w:color w:val="000000"/>
          <w:sz w:val="24"/>
          <w:szCs w:val="24"/>
        </w:rPr>
        <w:t xml:space="preserve">w  poszczególnych klasach,  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t>z uwzględnieniem: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br/>
        <w:t>a)równomiernego obciążenie uczniów w poszczególnych dniach tygodnia,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br/>
        <w:t>b)zróżnicowania zajęć w każdym dniu,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br/>
        <w:t>c)możliwości psychofizycznych uczniów dot. podejmowania intensywnego wysiłku umysłowego w ciągu dnia,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br/>
        <w:t>d)łączenia przemiennego kształcenia z użyciem monitorów ekranowych i bez ich użycia,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br/>
        <w:t>e)ograniczenia wynikającego ze specyfiki zajęć.</w:t>
      </w:r>
    </w:p>
    <w:p w:rsidR="006E20D1" w:rsidRPr="00683A92" w:rsidRDefault="00AC3E9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Zespół nie przewiduje zmian.</w:t>
      </w:r>
    </w:p>
    <w:p w:rsidR="006E20D1" w:rsidRPr="00683A92" w:rsidRDefault="00EF4520" w:rsidP="0044453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44533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potwierdzania uczestnictwa uczniów na zajęciach oraz sposób i termin usprawiedliwiania nieobecności uczniów na zajęciach edukacyjnych.</w:t>
      </w:r>
    </w:p>
    <w:p w:rsidR="006E20D1" w:rsidRPr="00683A92" w:rsidRDefault="00AC3E9B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Potwierdzeniem obecności uczniach na zajęciach organizowanych zdalnie może być:</w:t>
      </w:r>
    </w:p>
    <w:p w:rsidR="006E20D1" w:rsidRPr="00683A92" w:rsidRDefault="00AC3E9B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  <w:u w:val="single"/>
        </w:rPr>
        <w:t>videospotkanie:</w:t>
      </w:r>
    </w:p>
    <w:p w:rsidR="006E20D1" w:rsidRPr="00963FE5" w:rsidRDefault="00AC3E9B" w:rsidP="00963FE5">
      <w:pPr>
        <w:pStyle w:val="Akapitzlist"/>
        <w:numPr>
          <w:ilvl w:val="0"/>
          <w:numId w:val="5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zalogowanie się w godzinach zajęć do platformy, na której prowadzone są zajęcia;</w:t>
      </w:r>
    </w:p>
    <w:p w:rsidR="006E20D1" w:rsidRPr="00683A92" w:rsidRDefault="00AC3E9B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wysłanie nauczycielowi lub zaprezentowanie w trakcie zajęć wytworu uczniows</w:t>
      </w:r>
      <w:r w:rsidR="00101C1D">
        <w:rPr>
          <w:rFonts w:ascii="Times New Roman" w:hAnsi="Times New Roman" w:cs="Times New Roman"/>
          <w:color w:val="000000"/>
          <w:sz w:val="24"/>
          <w:szCs w:val="24"/>
        </w:rPr>
        <w:t>kiego</w:t>
      </w:r>
      <w:r w:rsidRPr="00683A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20D1" w:rsidRPr="00683A92" w:rsidRDefault="00AC3E9B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inna forma zajęć:</w:t>
      </w:r>
    </w:p>
    <w:p w:rsidR="006E20D1" w:rsidRPr="00683A92" w:rsidRDefault="00AC3E9B">
      <w:pPr>
        <w:pStyle w:val="Akapitzlist"/>
        <w:numPr>
          <w:ilvl w:val="0"/>
          <w:numId w:val="6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zalogowanie się ucznia na edziennik;</w:t>
      </w:r>
    </w:p>
    <w:p w:rsidR="00714948" w:rsidRPr="00683A92" w:rsidRDefault="00AC3E9B" w:rsidP="00714948">
      <w:pPr>
        <w:pStyle w:val="Akapitzlist"/>
        <w:numPr>
          <w:ilvl w:val="0"/>
          <w:numId w:val="6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terminowe  wysłanie zadanej przez nauczyciela pracy na wyznaczoną platformę.</w:t>
      </w:r>
    </w:p>
    <w:p w:rsidR="00714948" w:rsidRPr="00683A92" w:rsidRDefault="00714948" w:rsidP="007149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92">
        <w:rPr>
          <w:rFonts w:ascii="Times New Roman" w:hAnsi="Times New Roman" w:cs="Times New Roman"/>
          <w:color w:val="000000" w:themeColor="text1"/>
          <w:sz w:val="24"/>
          <w:szCs w:val="24"/>
        </w:rPr>
        <w:t>Obecność uczniów na zajęciach jest odnotowywana w dzienniku elektronicznym.</w:t>
      </w:r>
      <w:r w:rsidRPr="00683A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3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dotyczące absencji uczniów na zajęciach są przekazywane do wychowawcy klasy za pośrednictwem e-dziennika/telefonicznie.  Wychowawca usprawiedliwia  nieobecności na podstawie przesłanej informacji przez rodzica w terminie 2 tygodni. </w:t>
      </w:r>
      <w:r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 W przypadku nieobecności nieusprawiedliwionej, ustala powód tego zdarzenia kontaktując się z rodzicami poprzez dziennik elektroniczny/telefon/komunikator.</w:t>
      </w:r>
    </w:p>
    <w:p w:rsidR="006E20D1" w:rsidRPr="00683A92" w:rsidRDefault="00444533" w:rsidP="004445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Jeże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t>li uczeń nie mógł wziąć udziału w żadnej z ww. form pracy m.in. z powodu braku dostępu/awarii Internetu to uczeń/rodzic informuje nauczyciela o tym fakcie pisemnie poprzez wiadomość na edzienniku w terminie do następnej lekcji.</w:t>
      </w:r>
    </w:p>
    <w:p w:rsidR="006E20D1" w:rsidRPr="00683A92" w:rsidRDefault="00AC3E9B" w:rsidP="007149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Wychowawca pozostaje w kontakcie z uczniami i rodzicami oraz na bieżąco monitoruje realizację obowiązku szkolnego przez uczniów, sprawdzając ich obecność na zajęciach on-line raz w tygodniu, podczas zajęć z wychowawcą.  </w:t>
      </w:r>
    </w:p>
    <w:p w:rsidR="006E20D1" w:rsidRPr="00683A92" w:rsidRDefault="00AC3E9B" w:rsidP="00C7457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W przypadku trudności w nawiązaniu kontaktu z rodzicem, wychowawca niezwłocznie informuje o tym fakcie dyrekcję szkoły.</w:t>
      </w:r>
    </w:p>
    <w:p w:rsidR="006E20D1" w:rsidRPr="00683A92" w:rsidRDefault="00EF4520" w:rsidP="00C7457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Zapewnienie każdemu uczniowi lub rod</w:t>
      </w:r>
      <w:r w:rsid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zicom możliwość konsultacji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nauczycielem prowadzącym zajęcia oraz przekazywania im inf</w:t>
      </w:r>
      <w:r w:rsid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ormacji o formie </w:t>
      </w:r>
      <w:r w:rsidR="00AC3E9B" w:rsidRPr="006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terminach tych konsultacji.</w:t>
      </w:r>
    </w:p>
    <w:p w:rsidR="006E20D1" w:rsidRPr="00683A92" w:rsidRDefault="00AC3E9B">
      <w:pPr>
        <w:pStyle w:val="Standard"/>
        <w:tabs>
          <w:tab w:val="left" w:pos="567"/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Rodzic ma możliwość uzyskania informacji o aktywności jego dziecka na zajęciach                    w ramach tzw. „konsultacji”. Nauczyciel wyznacza jedną godzinę tygodniowo do konsultacji z rodzicami, o czym informuje poprzez edziennik. Rodzic może skontaktować się w tym terminie poprzez edziennik, messenger lub czat na teams.</w:t>
      </w:r>
    </w:p>
    <w:p w:rsidR="006E20D1" w:rsidRPr="00683A92" w:rsidRDefault="00C7457E">
      <w:pPr>
        <w:pStyle w:val="Standard"/>
        <w:tabs>
          <w:tab w:val="left" w:pos="567"/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Uczeń może skorzystać z konsultacji. Nauczyciel wyznacza jedną godzinę tygodniowo do konsultacji , o czym informuje poprzez edziennik. Uczeń może kontaktować się przez dziennik lub platformę Teams</w:t>
      </w:r>
    </w:p>
    <w:p w:rsidR="006E20D1" w:rsidRPr="00683A92" w:rsidRDefault="00EF4520" w:rsidP="00C7457E">
      <w:pPr>
        <w:pStyle w:val="paragraf"/>
        <w:tabs>
          <w:tab w:val="left" w:pos="567"/>
          <w:tab w:val="left" w:pos="993"/>
        </w:tabs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7457E" w:rsidRPr="00683A9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C3E9B" w:rsidRPr="00683A92">
        <w:rPr>
          <w:rFonts w:ascii="Times New Roman" w:hAnsi="Times New Roman"/>
          <w:b/>
          <w:bCs/>
          <w:color w:val="000000"/>
          <w:sz w:val="24"/>
          <w:szCs w:val="24"/>
        </w:rPr>
        <w:t>Sposób monitorowania postępów uczniów oraz sposób weryfikacji wiedzy                                i umiejętności uczniów, w tym również informowania uczniów lub rodziców o postępach ucznia w nauce, a także uzyskanych przez niego ocenach.</w:t>
      </w:r>
    </w:p>
    <w:p w:rsidR="00C71206" w:rsidRDefault="00C71206" w:rsidP="00C71206">
      <w:pPr>
        <w:pStyle w:val="paragraf"/>
        <w:tabs>
          <w:tab w:val="left" w:pos="426"/>
          <w:tab w:val="left" w:pos="993"/>
        </w:tabs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83A92">
        <w:rPr>
          <w:rFonts w:ascii="Times New Roman" w:hAnsi="Times New Roman"/>
          <w:color w:val="000000" w:themeColor="text1"/>
          <w:sz w:val="24"/>
          <w:szCs w:val="24"/>
        </w:rPr>
        <w:t>Informowanie uczniów lub rodziców o postępach ucznia w nauce, a także uzyskanych przez nie</w:t>
      </w:r>
      <w:r w:rsidR="00683A92">
        <w:rPr>
          <w:rFonts w:ascii="Times New Roman" w:hAnsi="Times New Roman"/>
          <w:color w:val="000000" w:themeColor="text1"/>
          <w:sz w:val="24"/>
          <w:szCs w:val="24"/>
        </w:rPr>
        <w:t>go ocenach odbywa się poprzez</w:t>
      </w:r>
      <w:r w:rsidRPr="00683A92">
        <w:rPr>
          <w:rFonts w:ascii="Times New Roman" w:hAnsi="Times New Roman"/>
          <w:color w:val="000000" w:themeColor="text1"/>
          <w:sz w:val="24"/>
          <w:szCs w:val="24"/>
        </w:rPr>
        <w:t xml:space="preserve"> dziennik elektroniczny</w:t>
      </w:r>
    </w:p>
    <w:p w:rsidR="00EF4520" w:rsidRPr="00683A92" w:rsidRDefault="00EF4520" w:rsidP="00C71206">
      <w:pPr>
        <w:pStyle w:val="paragraf"/>
        <w:tabs>
          <w:tab w:val="left" w:pos="426"/>
          <w:tab w:val="left" w:pos="993"/>
        </w:tabs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E20D1" w:rsidRPr="00683A92" w:rsidRDefault="00AC3E9B">
      <w:pPr>
        <w:pStyle w:val="paragraf"/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3A9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Sposób weryfikacji wiedzy i umiejętności uczniów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 xml:space="preserve"> kartkówki i sprawdziany online/zdalne,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nauka słówek-instaling</w:t>
      </w:r>
      <w:r w:rsidRPr="00683A92">
        <w:rPr>
          <w:rFonts w:ascii="Times New Roman" w:hAnsi="Times New Roman"/>
          <w:color w:val="FF0000"/>
          <w:sz w:val="24"/>
          <w:szCs w:val="24"/>
        </w:rPr>
        <w:t>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wypowiedzi ustne, podczas wideospotkań lub nagranie,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aktywność,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projekty, zadania dodatkowe</w:t>
      </w:r>
      <w:r w:rsidRPr="00683A92">
        <w:rPr>
          <w:rFonts w:ascii="Times New Roman" w:hAnsi="Times New Roman"/>
          <w:color w:val="FF0000"/>
          <w:sz w:val="24"/>
          <w:szCs w:val="24"/>
        </w:rPr>
        <w:t>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krótkie wypowiedzi pisemne</w:t>
      </w:r>
      <w:r w:rsidRPr="00683A92">
        <w:rPr>
          <w:rFonts w:ascii="Times New Roman" w:hAnsi="Times New Roman"/>
          <w:color w:val="FF0000"/>
          <w:sz w:val="24"/>
          <w:szCs w:val="24"/>
        </w:rPr>
        <w:t>,</w:t>
      </w:r>
    </w:p>
    <w:p w:rsidR="006E20D1" w:rsidRPr="00683A92" w:rsidRDefault="00AC3E9B" w:rsidP="00C7457E">
      <w:pPr>
        <w:pStyle w:val="paragraf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83A92">
        <w:rPr>
          <w:rFonts w:ascii="Times New Roman" w:hAnsi="Times New Roman"/>
          <w:color w:val="000000"/>
          <w:sz w:val="24"/>
          <w:szCs w:val="24"/>
        </w:rPr>
        <w:t>inne zadania online.</w:t>
      </w:r>
    </w:p>
    <w:p w:rsidR="00564DA2" w:rsidRDefault="00564DA2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Zasady oceniania (wagi ocen) nie ulegają zmianie i są takie same jak w okresie nauczania stacjonarnego.</w:t>
      </w:r>
    </w:p>
    <w:p w:rsidR="004834D5" w:rsidRPr="00683A92" w:rsidRDefault="00C71206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  <w:u w:val="single"/>
        </w:rPr>
        <w:t>Monitorowanie postępów</w:t>
      </w:r>
      <w:r w:rsidR="004834D5" w:rsidRPr="00683A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ucznia</w:t>
      </w:r>
    </w:p>
    <w:p w:rsidR="004834D5" w:rsidRPr="00683A92" w:rsidRDefault="00C71206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sz w:val="24"/>
          <w:szCs w:val="24"/>
        </w:rPr>
        <w:t xml:space="preserve"> Podstawowym źródłem informacji o postępach ucznia w nauce oraz uzyskanych przez niego ocenach jest e-dziennik.</w:t>
      </w:r>
      <w:r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20D1" w:rsidRPr="00683A92" w:rsidRDefault="004834D5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Informacje o postępach ucznia rodzic  może uzyskać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A92" w:rsidRPr="00683A92">
        <w:rPr>
          <w:rFonts w:ascii="Times New Roman" w:hAnsi="Times New Roman" w:cs="Times New Roman"/>
          <w:color w:val="000000"/>
          <w:sz w:val="24"/>
          <w:szCs w:val="24"/>
        </w:rPr>
        <w:t xml:space="preserve">dodatkowo </w:t>
      </w:r>
      <w:r w:rsidR="00AC3E9B" w:rsidRPr="00683A92">
        <w:rPr>
          <w:rFonts w:ascii="Times New Roman" w:hAnsi="Times New Roman" w:cs="Times New Roman"/>
          <w:color w:val="000000"/>
          <w:sz w:val="24"/>
          <w:szCs w:val="24"/>
        </w:rPr>
        <w:t>podczas konsultacji udzielanych rodzicom przez nauczycieli uczących (np. tych w ramach wskazanych terminów do dyspozycji r</w:t>
      </w:r>
      <w:r w:rsidR="00683A92" w:rsidRPr="00683A92">
        <w:rPr>
          <w:rFonts w:ascii="Times New Roman" w:hAnsi="Times New Roman" w:cs="Times New Roman"/>
          <w:color w:val="000000"/>
          <w:sz w:val="24"/>
          <w:szCs w:val="24"/>
        </w:rPr>
        <w:t>odziców).</w:t>
      </w:r>
    </w:p>
    <w:p w:rsidR="00683A92" w:rsidRPr="00683A92" w:rsidRDefault="00683A92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Informacje o postępach, uczeń może uzyskać dodatkowo podczas konsultacji udzielanych uczniom przez nauczycieli uczących (np. tych w ramach wskazanych terminów do dyspozycji uczniów).</w:t>
      </w:r>
    </w:p>
    <w:p w:rsidR="006E20D1" w:rsidRDefault="00AC3E9B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A92">
        <w:rPr>
          <w:rFonts w:ascii="Times New Roman" w:hAnsi="Times New Roman" w:cs="Times New Roman"/>
          <w:color w:val="000000"/>
          <w:sz w:val="24"/>
          <w:szCs w:val="24"/>
        </w:rPr>
        <w:t>Nauczyciele archiwizują przesyłane materiały oraz prace uczniów. Forma archiwizacji może być elektroniczna lub papierowa.</w:t>
      </w:r>
    </w:p>
    <w:p w:rsidR="00FB29CC" w:rsidRDefault="00FB29CC" w:rsidP="00FB29CC">
      <w:pPr>
        <w:pStyle w:val="Standar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29CC" w:rsidRDefault="00FB29CC" w:rsidP="00FB29CC">
      <w:pPr>
        <w:pStyle w:val="Standar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Małgorzata Matyszek</w:t>
      </w:r>
    </w:p>
    <w:p w:rsidR="00FB29CC" w:rsidRDefault="00FB29CC" w:rsidP="00FB29CC">
      <w:pPr>
        <w:pStyle w:val="Standar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Katarzyna Koślacz</w:t>
      </w:r>
    </w:p>
    <w:p w:rsidR="00FB29CC" w:rsidRDefault="00FB29CC" w:rsidP="00FB29CC">
      <w:pPr>
        <w:pStyle w:val="Standar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Agnieszka Wysokińska</w:t>
      </w:r>
    </w:p>
    <w:p w:rsidR="00FB29CC" w:rsidRDefault="00FB29CC" w:rsidP="00FB29CC">
      <w:pPr>
        <w:pStyle w:val="Standar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Krystyna Rosłoń</w:t>
      </w:r>
    </w:p>
    <w:p w:rsidR="00FB29CC" w:rsidRPr="00683A92" w:rsidRDefault="00FB29CC" w:rsidP="00683A9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29CC" w:rsidRPr="00683A92" w:rsidSect="006E20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94" w:rsidRDefault="00F82B94" w:rsidP="006E20D1">
      <w:pPr>
        <w:spacing w:after="0" w:line="240" w:lineRule="auto"/>
      </w:pPr>
      <w:r>
        <w:separator/>
      </w:r>
    </w:p>
  </w:endnote>
  <w:endnote w:type="continuationSeparator" w:id="0">
    <w:p w:rsidR="00F82B94" w:rsidRDefault="00F82B94" w:rsidP="006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4719"/>
      <w:docPartObj>
        <w:docPartGallery w:val="Page Numbers (Bottom of Page)"/>
        <w:docPartUnique/>
      </w:docPartObj>
    </w:sdtPr>
    <w:sdtContent>
      <w:p w:rsidR="00101C1D" w:rsidRDefault="00A46CFB">
        <w:pPr>
          <w:pStyle w:val="Stopka"/>
          <w:jc w:val="center"/>
        </w:pPr>
        <w:r>
          <w:fldChar w:fldCharType="begin"/>
        </w:r>
        <w:r w:rsidR="00115705">
          <w:instrText xml:space="preserve"> PAGE   \* MERGEFORMAT </w:instrText>
        </w:r>
        <w:r>
          <w:fldChar w:fldCharType="separate"/>
        </w:r>
        <w:r w:rsidR="00FD0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C1D" w:rsidRDefault="00101C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94" w:rsidRDefault="00F82B94" w:rsidP="006E20D1">
      <w:pPr>
        <w:spacing w:after="0" w:line="240" w:lineRule="auto"/>
      </w:pPr>
      <w:r w:rsidRPr="006E20D1">
        <w:rPr>
          <w:color w:val="000000"/>
        </w:rPr>
        <w:separator/>
      </w:r>
    </w:p>
  </w:footnote>
  <w:footnote w:type="continuationSeparator" w:id="0">
    <w:p w:rsidR="00F82B94" w:rsidRDefault="00F82B94" w:rsidP="006E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BC8"/>
    <w:multiLevelType w:val="hybridMultilevel"/>
    <w:tmpl w:val="4C9C5DEC"/>
    <w:lvl w:ilvl="0" w:tplc="4822A43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6058"/>
    <w:multiLevelType w:val="multilevel"/>
    <w:tmpl w:val="A3AEC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18C233B"/>
    <w:multiLevelType w:val="hybridMultilevel"/>
    <w:tmpl w:val="09DCA9A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3483A"/>
    <w:multiLevelType w:val="hybridMultilevel"/>
    <w:tmpl w:val="5942ABE2"/>
    <w:lvl w:ilvl="0" w:tplc="4822A43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5AA9"/>
    <w:multiLevelType w:val="hybridMultilevel"/>
    <w:tmpl w:val="C058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56B"/>
    <w:multiLevelType w:val="hybridMultilevel"/>
    <w:tmpl w:val="3C0AC436"/>
    <w:lvl w:ilvl="0" w:tplc="54A49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379D0"/>
    <w:multiLevelType w:val="hybridMultilevel"/>
    <w:tmpl w:val="F6B04E78"/>
    <w:lvl w:ilvl="0" w:tplc="4822A43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9E8"/>
    <w:multiLevelType w:val="multilevel"/>
    <w:tmpl w:val="5A44640E"/>
    <w:styleLink w:val="WWNum1"/>
    <w:lvl w:ilvl="0">
      <w:start w:val="1"/>
      <w:numFmt w:val="decimal"/>
      <w:lvlText w:val="§%1."/>
      <w:lvlJc w:val="left"/>
      <w:rPr>
        <w:b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§%2.1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)"/>
      <w:lvlJc w:val="left"/>
      <w:rPr>
        <w:i w:val="0"/>
        <w:sz w:val="24"/>
        <w:szCs w:val="24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3EB14F79"/>
    <w:multiLevelType w:val="hybridMultilevel"/>
    <w:tmpl w:val="3B103A3A"/>
    <w:lvl w:ilvl="0" w:tplc="54A49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50DEF"/>
    <w:multiLevelType w:val="hybridMultilevel"/>
    <w:tmpl w:val="B3A8D93C"/>
    <w:lvl w:ilvl="0" w:tplc="54A49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21DD0"/>
    <w:multiLevelType w:val="hybridMultilevel"/>
    <w:tmpl w:val="01B28C8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853B5"/>
    <w:multiLevelType w:val="multilevel"/>
    <w:tmpl w:val="FE465E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2BA3E53"/>
    <w:multiLevelType w:val="hybridMultilevel"/>
    <w:tmpl w:val="7396DC22"/>
    <w:lvl w:ilvl="0" w:tplc="4822A430">
      <w:numFmt w:val="bullet"/>
      <w:lvlText w:val="-"/>
      <w:lvlJc w:val="left"/>
      <w:pPr>
        <w:ind w:left="1080" w:hanging="360"/>
      </w:pPr>
      <w:rPr>
        <w:rFonts w:ascii="Cambria" w:eastAsia="SimSun" w:hAnsi="Cambria" w:cs="F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D519B6"/>
    <w:multiLevelType w:val="multilevel"/>
    <w:tmpl w:val="0E1C99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5140A05"/>
    <w:multiLevelType w:val="multilevel"/>
    <w:tmpl w:val="44C6F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65B06C1D"/>
    <w:multiLevelType w:val="multilevel"/>
    <w:tmpl w:val="D898E3F4"/>
    <w:styleLink w:val="WWNum22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A47FCD"/>
    <w:multiLevelType w:val="multilevel"/>
    <w:tmpl w:val="6B7833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779E47BA"/>
    <w:multiLevelType w:val="hybridMultilevel"/>
    <w:tmpl w:val="C7BC1D02"/>
    <w:lvl w:ilvl="0" w:tplc="4822A43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15"/>
    <w:lvlOverride w:ilvl="0">
      <w:startOverride w:val="1"/>
    </w:lvlOverride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0D1"/>
    <w:rsid w:val="000C1967"/>
    <w:rsid w:val="000C420A"/>
    <w:rsid w:val="00101C1D"/>
    <w:rsid w:val="00115705"/>
    <w:rsid w:val="003D281D"/>
    <w:rsid w:val="00444533"/>
    <w:rsid w:val="004834D5"/>
    <w:rsid w:val="00564DA2"/>
    <w:rsid w:val="00596D5E"/>
    <w:rsid w:val="00683A92"/>
    <w:rsid w:val="006E20D1"/>
    <w:rsid w:val="00714948"/>
    <w:rsid w:val="008A180C"/>
    <w:rsid w:val="00963FE5"/>
    <w:rsid w:val="00994785"/>
    <w:rsid w:val="00A1337A"/>
    <w:rsid w:val="00A46CFB"/>
    <w:rsid w:val="00A867C1"/>
    <w:rsid w:val="00AC3E9B"/>
    <w:rsid w:val="00B1143A"/>
    <w:rsid w:val="00C71206"/>
    <w:rsid w:val="00C7457E"/>
    <w:rsid w:val="00D56CC9"/>
    <w:rsid w:val="00E57AB9"/>
    <w:rsid w:val="00EF4520"/>
    <w:rsid w:val="00F729FB"/>
    <w:rsid w:val="00F82B94"/>
    <w:rsid w:val="00FB29CC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20D1"/>
    <w:pPr>
      <w:widowControl/>
    </w:pPr>
  </w:style>
  <w:style w:type="paragraph" w:customStyle="1" w:styleId="Heading">
    <w:name w:val="Heading"/>
    <w:basedOn w:val="Standard"/>
    <w:next w:val="Textbody"/>
    <w:rsid w:val="006E20D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20D1"/>
    <w:pPr>
      <w:spacing w:after="120"/>
    </w:pPr>
  </w:style>
  <w:style w:type="paragraph" w:styleId="Lista">
    <w:name w:val="List"/>
    <w:basedOn w:val="Textbody"/>
    <w:rsid w:val="006E20D1"/>
    <w:rPr>
      <w:rFonts w:cs="Lucida Sans"/>
    </w:rPr>
  </w:style>
  <w:style w:type="paragraph" w:customStyle="1" w:styleId="Legenda1">
    <w:name w:val="Legenda1"/>
    <w:basedOn w:val="Standard"/>
    <w:rsid w:val="006E20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20D1"/>
    <w:pPr>
      <w:suppressLineNumbers/>
    </w:pPr>
    <w:rPr>
      <w:rFonts w:cs="Lucida Sans"/>
    </w:rPr>
  </w:style>
  <w:style w:type="paragraph" w:customStyle="1" w:styleId="paragraf">
    <w:name w:val="paragraf"/>
    <w:basedOn w:val="Standard"/>
    <w:rsid w:val="006E20D1"/>
    <w:pPr>
      <w:spacing w:after="0" w:line="240" w:lineRule="auto"/>
      <w:jc w:val="center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6E20D1"/>
    <w:pPr>
      <w:spacing w:after="160" w:line="259" w:lineRule="auto"/>
      <w:ind w:left="720"/>
    </w:pPr>
  </w:style>
  <w:style w:type="character" w:customStyle="1" w:styleId="ListLabel1">
    <w:name w:val="ListLabel 1"/>
    <w:rsid w:val="006E20D1"/>
    <w:rPr>
      <w:b/>
      <w:i w:val="0"/>
      <w:strike w:val="0"/>
      <w:dstrike w:val="0"/>
      <w:color w:val="00000A"/>
      <w:sz w:val="24"/>
      <w:szCs w:val="24"/>
    </w:rPr>
  </w:style>
  <w:style w:type="character" w:customStyle="1" w:styleId="ListLabel2">
    <w:name w:val="ListLabel 2"/>
    <w:rsid w:val="006E20D1"/>
    <w:rPr>
      <w:i w:val="0"/>
      <w:sz w:val="24"/>
      <w:szCs w:val="24"/>
    </w:rPr>
  </w:style>
  <w:style w:type="character" w:customStyle="1" w:styleId="ListLabel5">
    <w:name w:val="ListLabel 5"/>
    <w:rsid w:val="006E20D1"/>
    <w:rPr>
      <w:sz w:val="22"/>
      <w:szCs w:val="22"/>
    </w:rPr>
  </w:style>
  <w:style w:type="character" w:customStyle="1" w:styleId="NumberingSymbols">
    <w:name w:val="Numbering Symbols"/>
    <w:rsid w:val="006E20D1"/>
  </w:style>
  <w:style w:type="character" w:customStyle="1" w:styleId="BulletSymbols">
    <w:name w:val="Bullet Symbols"/>
    <w:rsid w:val="006E20D1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6E20D1"/>
    <w:pPr>
      <w:numPr>
        <w:numId w:val="1"/>
      </w:numPr>
    </w:pPr>
  </w:style>
  <w:style w:type="numbering" w:customStyle="1" w:styleId="WWNum22">
    <w:name w:val="WWNum22"/>
    <w:basedOn w:val="Bezlisty"/>
    <w:rsid w:val="006E20D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0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C1D"/>
  </w:style>
  <w:style w:type="paragraph" w:styleId="Stopka">
    <w:name w:val="footer"/>
    <w:basedOn w:val="Normalny"/>
    <w:link w:val="StopkaZnak"/>
    <w:uiPriority w:val="99"/>
    <w:unhideWhenUsed/>
    <w:rsid w:val="0010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BOOBOO</dc:creator>
  <cp:lastModifiedBy>BOOBOO</cp:lastModifiedBy>
  <cp:revision>5</cp:revision>
  <dcterms:created xsi:type="dcterms:W3CDTF">2020-12-07T09:05:00Z</dcterms:created>
  <dcterms:modified xsi:type="dcterms:W3CDTF">2020-12-07T10:01:00Z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