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90" w:rsidRDefault="009B1B90" w:rsidP="009B1B90">
      <w:pPr>
        <w:pStyle w:val="Normalny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Przedmiotowe Zasady Oceniania z języka angielskiego kl. IV-VIII  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845185" cy="682625"/>
            <wp:effectExtent l="19050" t="0" r="0" b="0"/>
            <wp:docPr id="1" name="Obraz 1" descr="b05kyjH29gSNkE1uEjeAyJ00h2LKBMbPh9ueR9XpAun49Hs945qC0__Xai_tSSowlMZfBsbUWbnB8hyCNUSK1YEgAe9-5PINtINRfeuBVAEYplDw15QEPElQGrUkN7HOdE9I5VdNg47U1AvspEh7t22Q2zfnYlyrs_4tLd-dIs6lCDt35ycTlmJJVS2qzgCZjqI5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5kyjH29gSNkE1uEjeAyJ00h2LKBMbPh9ueR9XpAun49Hs945qC0__Xai_tSSowlMZfBsbUWbnB8hyCNUSK1YEgAe9-5PINtINRfeuBVAEYplDw15QEPElQGrUkN7HOdE9I5VdNg47U1AvspEh7t22Q2zfnYlyrs_4tLd-dIs6lCDt35ycTlmJJVS2qzgCZjqI5D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Co będzie oceniane?</w:t>
      </w:r>
    </w:p>
    <w:p w:rsidR="009B1B90" w:rsidRDefault="009B1B90" w:rsidP="009B1B9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Przed rozpoczęciem każdego działu otrzymam od nauczyciela umiejętności i treści podlegające ocenie, „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nacobezu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” do każdego sprawdzianu. 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Formy i sposoby oceniania</w:t>
      </w:r>
    </w:p>
    <w:p w:rsidR="009B1B90" w:rsidRDefault="009B1B90" w:rsidP="009B1B90"/>
    <w:p w:rsidR="009B1B90" w:rsidRDefault="009B1B90" w:rsidP="009B1B90">
      <w:pPr>
        <w:pStyle w:val="NormalnyWeb"/>
        <w:spacing w:before="0" w:beforeAutospacing="0" w:after="0" w:afterAutospacing="0"/>
        <w:ind w:left="720"/>
      </w:pPr>
      <w:r>
        <w:rPr>
          <w:rFonts w:ascii="Comic Sans MS" w:hAnsi="Comic Sans MS"/>
          <w:color w:val="000000"/>
          <w:sz w:val="16"/>
          <w:szCs w:val="16"/>
        </w:rPr>
        <w:t>Będę oceniany za: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a)    sprawdzian po każdym rozdziale lub innym  ustalonym z uczniami zakresie materiału 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b)    krótki test  słownictwa z danego rozdziału lub innego ustalonego z uczniami zakresu słownictwa 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c)    kartkówki maksymalnie z 3 ostatnich lekcji 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D)    krótkie wypowiedzi pisemne 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e)    odpowiedzi ustne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f)    prace domowe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g)    aktywność na zajęciach</w:t>
      </w:r>
    </w:p>
    <w:p w:rsidR="009B1B90" w:rsidRDefault="009B1B90" w:rsidP="009B1B90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h)    prace dodatkowe (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instaling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, projekty, prezentacje…)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 sprawdziany, testy i oceniane będą zgodnie     z następującą skalą:</w:t>
      </w:r>
    </w:p>
    <w:p w:rsidR="009B1B90" w:rsidRDefault="009B1B90" w:rsidP="009B1B9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0 – 29 %      ocena niedostateczna</w:t>
      </w:r>
    </w:p>
    <w:p w:rsidR="009B1B90" w:rsidRDefault="009B1B90" w:rsidP="009B1B9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30 - 49 %    ocena dopuszczająca</w:t>
      </w:r>
    </w:p>
    <w:p w:rsidR="009B1B90" w:rsidRDefault="009B1B90" w:rsidP="009B1B9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50 - 74 %    ocena dostateczna</w:t>
      </w:r>
    </w:p>
    <w:p w:rsidR="009B1B90" w:rsidRDefault="009B1B90" w:rsidP="009B1B90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75 - 90 %    ocena dobra</w:t>
      </w:r>
    </w:p>
    <w:p w:rsidR="008B2129" w:rsidRDefault="009B1B90" w:rsidP="008B212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91 – </w:t>
      </w:r>
      <w:r w:rsidR="008B2129">
        <w:rPr>
          <w:rFonts w:ascii="Comic Sans MS" w:hAnsi="Comic Sans MS"/>
          <w:color w:val="000000"/>
          <w:sz w:val="16"/>
          <w:szCs w:val="16"/>
        </w:rPr>
        <w:t>100</w:t>
      </w:r>
      <w:bookmarkStart w:id="0" w:name="_GoBack"/>
      <w:bookmarkEnd w:id="0"/>
      <w:r>
        <w:rPr>
          <w:rFonts w:ascii="Comic Sans MS" w:hAnsi="Comic Sans MS"/>
          <w:color w:val="000000"/>
          <w:sz w:val="16"/>
          <w:szCs w:val="16"/>
        </w:rPr>
        <w:t>%    ocena bardzo dobra</w:t>
      </w:r>
    </w:p>
    <w:p w:rsidR="008B2129" w:rsidRPr="008B2129" w:rsidRDefault="008B2129" w:rsidP="008B212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 w:rsidRPr="008B2129">
        <w:rPr>
          <w:rFonts w:ascii="Comic Sans MS" w:hAnsi="Comic Sans MS"/>
          <w:color w:val="000000"/>
          <w:sz w:val="16"/>
          <w:szCs w:val="16"/>
        </w:rPr>
        <w:t xml:space="preserve">100% i praca bez jakichkolwiek błędów           ocena celująca 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Najwyższą ocena z </w:t>
      </w:r>
      <w:proofErr w:type="spellStart"/>
      <w:r>
        <w:rPr>
          <w:rFonts w:ascii="Comic Sans MS" w:hAnsi="Comic Sans MS"/>
          <w:b/>
          <w:bCs/>
          <w:color w:val="000000"/>
          <w:sz w:val="16"/>
          <w:szCs w:val="16"/>
        </w:rPr>
        <w:t>Instalingu</w:t>
      </w:r>
      <w:proofErr w:type="spellEnd"/>
      <w:r>
        <w:rPr>
          <w:rFonts w:ascii="Comic Sans MS" w:hAnsi="Comic Sans MS"/>
          <w:b/>
          <w:bCs/>
          <w:color w:val="000000"/>
          <w:sz w:val="16"/>
          <w:szCs w:val="16"/>
        </w:rPr>
        <w:t xml:space="preserve"> jest ocena bardzo dobra.</w:t>
      </w:r>
      <w:r>
        <w:rPr>
          <w:rFonts w:ascii="Comic Sans MS" w:hAnsi="Comic Sans MS"/>
          <w:color w:val="000000"/>
          <w:sz w:val="16"/>
          <w:szCs w:val="16"/>
        </w:rPr>
        <w:t xml:space="preserve"> Jeżeli wykupiłeś dostęp do dodatkowego pakietu słówek  Twój zasób słownictwa ułatwi Ci komunikację i podniesie inne umiejętności językowe.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lastRenderedPageBreak/>
        <w:t xml:space="preserve">Ocenę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celującą</w:t>
      </w:r>
      <w:r>
        <w:rPr>
          <w:rFonts w:ascii="Comic Sans MS" w:hAnsi="Comic Sans MS"/>
          <w:color w:val="000000"/>
          <w:sz w:val="16"/>
          <w:szCs w:val="16"/>
        </w:rPr>
        <w:t xml:space="preserve"> mogę otrzymać za prace klasowe i inne formy pisemne i ustne sprawdzające moją wiedzę i umiejętności wyróżniające się kreatywnością. Laureaci konkursów językowych będą wyróżniani również ocenami celującymi.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Szóstkę jako oceną semestralną/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końcoworoczną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mogę otrzymać wtedy, gdy za wszystkie sprawdziany dostanę szóstkę lub zdobędę znaczące miejsce w konkursie pozaszkolnym lub wyróżniam się kreatywnością, samodzielnością w rozwiązywaniu zadań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8"/>
        </w:numPr>
        <w:spacing w:before="0" w:beforeAutospacing="0" w:after="0" w:afterAutospacing="0"/>
        <w:ind w:left="512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Ocena na półrocze i koniec roku nie jest średnią arytmetyczną ocen cząstkowych. Przed każdym sprawdzeniem Twoich wiadomości i umiejętności zostaniesz poinformowany o wadze oceny. Zawsze jednak ocena ze sprawdzianu to waga 3, ocena z kartkówki, krótki test ze słownictwa to waga 2, ocena z krótkich wypowiedzi pisemnych pisanych na lekcji to waga 2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9"/>
        </w:numPr>
        <w:spacing w:before="0" w:beforeAutospacing="0" w:after="0" w:afterAutospacing="0"/>
        <w:ind w:left="720" w:hanging="36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Moje prawa i obowiązki. 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 zajęcia będę przychodził/a 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przygotowany/a</w:t>
      </w:r>
      <w:r>
        <w:rPr>
          <w:rFonts w:ascii="Comic Sans MS" w:hAnsi="Comic Sans MS"/>
          <w:color w:val="000000"/>
          <w:sz w:val="16"/>
          <w:szCs w:val="16"/>
        </w:rPr>
        <w:t>, czyli będę: posiadał/a zeszyt, podręcznik, segregator (teczkę) z wszelkimi kopiami otrzymywanymi od nauczyciela oraz odpowiednim zasobem wiedzy.</w:t>
      </w:r>
    </w:p>
    <w:p w:rsidR="009B1B90" w:rsidRDefault="009B1B90" w:rsidP="009B1B9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Będę miał/a prawo do zgłoszenia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dwóch nieprzygotowań w semestrze</w:t>
      </w:r>
      <w:r>
        <w:rPr>
          <w:rFonts w:ascii="Comic Sans MS" w:hAnsi="Comic Sans MS"/>
          <w:color w:val="000000"/>
          <w:sz w:val="16"/>
          <w:szCs w:val="16"/>
        </w:rPr>
        <w:t xml:space="preserve"> bez podawania przyczyny. Nie obejmuje to zapowiedzianych kartkówek, sprawdzianów i lekcji powtórzeniowych.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Za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 xml:space="preserve">kolejne </w:t>
      </w:r>
      <w:r>
        <w:rPr>
          <w:rFonts w:ascii="Comic Sans MS" w:hAnsi="Comic Sans MS"/>
          <w:color w:val="000000"/>
          <w:sz w:val="16"/>
          <w:szCs w:val="16"/>
        </w:rPr>
        <w:t xml:space="preserve">nieprzygotowania otrzymam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ocenę niedostateczną</w:t>
      </w:r>
      <w:r>
        <w:rPr>
          <w:rFonts w:ascii="Comic Sans MS" w:hAnsi="Comic Sans MS"/>
          <w:color w:val="000000"/>
          <w:sz w:val="16"/>
          <w:szCs w:val="16"/>
        </w:rPr>
        <w:t xml:space="preserve">.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Nieprzygotowanie należy zgłosić na początku </w:t>
      </w:r>
      <w:proofErr w:type="spellStart"/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lekcji,a</w:t>
      </w:r>
      <w:proofErr w:type="spellEnd"/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 nie w momencie wyczytania do odpowiedzi.</w:t>
      </w:r>
      <w:r>
        <w:rPr>
          <w:rFonts w:ascii="Comic Sans MS" w:hAnsi="Comic Sans MS"/>
          <w:color w:val="000000"/>
          <w:sz w:val="16"/>
          <w:szCs w:val="16"/>
        </w:rPr>
        <w:t> </w:t>
      </w:r>
    </w:p>
    <w:p w:rsidR="009B1B90" w:rsidRDefault="009B1B90" w:rsidP="009B1B9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 zajęciach języka angielskiego za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język obowiązujący przyjmujemy angielski.</w:t>
      </w:r>
      <w:r>
        <w:rPr>
          <w:rFonts w:ascii="Comic Sans MS" w:hAnsi="Comic Sans MS"/>
          <w:color w:val="000000"/>
          <w:sz w:val="16"/>
          <w:szCs w:val="16"/>
        </w:rPr>
        <w:t xml:space="preserve"> Jestem zobowiązany/a  dołożyć wszelkich starań do utrzymania komunikacji w języku angielskim.</w:t>
      </w:r>
    </w:p>
    <w:p w:rsidR="009B1B90" w:rsidRDefault="009B1B90" w:rsidP="009B1B90"/>
    <w:p w:rsidR="009B1B90" w:rsidRDefault="009B1B90" w:rsidP="009B1B9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Będę pracował/a 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systematycznie przez cały rok szkolny</w:t>
      </w:r>
      <w:r>
        <w:rPr>
          <w:rFonts w:ascii="Comic Sans MS" w:hAnsi="Comic Sans MS"/>
          <w:color w:val="000000"/>
          <w:sz w:val="16"/>
          <w:szCs w:val="16"/>
        </w:rPr>
        <w:t xml:space="preserve">. 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Ocena semestralna i </w:t>
      </w:r>
      <w:proofErr w:type="spellStart"/>
      <w:r>
        <w:rPr>
          <w:rFonts w:ascii="Comic Sans MS" w:hAnsi="Comic Sans MS"/>
          <w:color w:val="000000"/>
          <w:sz w:val="16"/>
          <w:szCs w:val="16"/>
          <w:u w:val="single"/>
        </w:rPr>
        <w:t>końcoworoczna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jest ustalana na podstawie wszystkich ocen cząstkowych i 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jest odzwierciedleniem mojej pracy  w ciągu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całego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 roku szkolnego</w:t>
      </w:r>
      <w:r>
        <w:rPr>
          <w:rFonts w:ascii="Comic Sans MS" w:hAnsi="Comic Sans MS"/>
          <w:color w:val="000000"/>
          <w:sz w:val="16"/>
          <w:szCs w:val="16"/>
        </w:rPr>
        <w:t>. 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2"/>
        </w:numPr>
        <w:spacing w:before="0" w:beforeAutospacing="0" w:after="0" w:afterAutospacing="0"/>
        <w:ind w:left="992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Kartkówki mogą być niezapowiedziane, obejmują materiał max z 3 ostatnich lekcji.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3"/>
        </w:numPr>
        <w:spacing w:before="0" w:beforeAutospacing="0" w:after="0" w:afterAutospacing="0"/>
        <w:ind w:left="501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Sprawdziany są poprzedzone powtórzeniem, obejmują materiał z całego rozdziału lub innego zakresu materiału i mogą być poprawione.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4"/>
        </w:numPr>
        <w:spacing w:before="0" w:beforeAutospacing="0" w:after="0" w:afterAutospacing="0"/>
        <w:ind w:left="512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Mam jedną szansę poprawy sprawdzianu, mogę ją wykorzystać w ciągu max. 2 tygodni od otrzymania niesatysfakcjonującej mnie oceny. Ocena, którą otrzymam będzie wpisana do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edziennika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. Jeżeli nie uda mi się poprawić oceny niedostatecznej w pierwszym terminie ustalam kolejny termin z nauczycielem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5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lastRenderedPageBreak/>
        <w:t>Otrzymuję ocenę niedostateczną w przypadku stwierdzenia niesamodzielności w trakcie pisania sprawdzianów i innych prac.</w:t>
      </w:r>
    </w:p>
    <w:p w:rsidR="009B1B90" w:rsidRDefault="009B1B90" w:rsidP="009B1B90">
      <w:pPr>
        <w:pStyle w:val="NormalnyWeb"/>
        <w:numPr>
          <w:ilvl w:val="0"/>
          <w:numId w:val="16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Jeżeli jestem nieobecny na sprawdzianie muszę go napisać w wyznaczonym przez nauczyciela terminie (max w ciągu 2 tygodniu od pierwszego terminu sprawdzianu)</w:t>
      </w:r>
    </w:p>
    <w:p w:rsidR="009B1B90" w:rsidRDefault="009B1B90" w:rsidP="009B1B90">
      <w:pPr>
        <w:pStyle w:val="NormalnyWeb"/>
        <w:numPr>
          <w:ilvl w:val="0"/>
          <w:numId w:val="17"/>
        </w:numPr>
        <w:spacing w:before="0" w:beforeAutospacing="0" w:after="0" w:afterAutospacing="0"/>
        <w:ind w:left="394" w:hanging="36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Ocenianie bieżące z zajęć edukacyjnych ma na celu monitorowanie Twojej pracy oraz przekazywanie Ci informacji zwrotnej o Twoich osiągnięciach edukacyjnych. To pomoże Ci w uczeniu się, poprzez wskazanie, co robisz dobrze, co i jak wymaga poprawy oraz jak powinieneś dalej się uczyć. Informacje te będą: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  do nowowprowadzanych  krótkich form wypowiedzi pisemnych</w:t>
      </w:r>
    </w:p>
    <w:p w:rsidR="009B1B90" w:rsidRDefault="009B1B90" w:rsidP="009B1B90">
      <w:pPr>
        <w:pStyle w:val="Normalny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ustne do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pre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-testów- zadań rozwiązywanych na lekcjach powtórzeniowych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19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Wszelkie kwestie nieujęte w niniejszym kontrakcie regulują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Wewnątrzszkolne Zasady Oceniania</w:t>
      </w:r>
      <w:r>
        <w:rPr>
          <w:rFonts w:ascii="Comic Sans MS" w:hAnsi="Comic Sans MS"/>
          <w:color w:val="000000"/>
          <w:sz w:val="16"/>
          <w:szCs w:val="16"/>
        </w:rPr>
        <w:t>. Wytyczne zawarte w tym dokumencie uznajemy za bezwzględnie obowiązujące.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20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Oceny są jawne zarówno dla ucznia jak i dla jego rodziców (prace pisemne ucznia do wglądu rodzica w ustalonym terminie).</w:t>
      </w:r>
    </w:p>
    <w:p w:rsidR="009B1B90" w:rsidRDefault="009B1B90" w:rsidP="009B1B90">
      <w:r>
        <w:br/>
      </w:r>
    </w:p>
    <w:p w:rsidR="009B1B90" w:rsidRDefault="009B1B90" w:rsidP="009B1B90">
      <w:pPr>
        <w:pStyle w:val="NormalnyWeb"/>
        <w:numPr>
          <w:ilvl w:val="0"/>
          <w:numId w:val="21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Kryteria oceny z języka angielskiego dostępne na www.zs-stanin.pl.</w:t>
      </w:r>
    </w:p>
    <w:p w:rsidR="009B1B90" w:rsidRDefault="009B1B90" w:rsidP="009B1B90"/>
    <w:p w:rsidR="009B1B90" w:rsidRDefault="009B1B90" w:rsidP="009B1B9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b/>
          <w:bCs/>
          <w:color w:val="000000"/>
          <w:sz w:val="16"/>
          <w:szCs w:val="16"/>
        </w:rPr>
        <w:t>Edukacja na odległość</w:t>
      </w:r>
    </w:p>
    <w:p w:rsidR="009B1B90" w:rsidRDefault="009B1B90" w:rsidP="009B1B90"/>
    <w:p w:rsidR="009B1B90" w:rsidRDefault="009B1B90" w:rsidP="009B1B90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W przypadku edukacji na odległość zmiany w przedmiotowym systemie oceniania, dostosowane do możliwości i warunków związanych z edukacją na odległość zostaną przedstawione w oddzielnym dokumencie .</w:t>
      </w:r>
    </w:p>
    <w:p w:rsidR="009B1B90" w:rsidRDefault="009B1B90" w:rsidP="009B1B90">
      <w:pPr>
        <w:spacing w:after="240"/>
      </w:pPr>
    </w:p>
    <w:p w:rsidR="009B1B90" w:rsidRDefault="009B1B90" w:rsidP="009B1B90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6"/>
          <w:szCs w:val="16"/>
        </w:rPr>
        <w:t xml:space="preserve"> Nauczyciele:    Małgorzata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Matyszek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, Katarzyna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Koślacz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          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1B90" w:rsidRDefault="009B1B90" w:rsidP="009B1B90">
      <w:pPr>
        <w:rPr>
          <w:rFonts w:ascii="Calibri" w:hAnsi="Calibri"/>
          <w:b/>
          <w:i/>
          <w:sz w:val="40"/>
          <w:szCs w:val="40"/>
          <w:lang w:eastAsia="en-US"/>
        </w:rPr>
      </w:pPr>
    </w:p>
    <w:p w:rsidR="009B1B90" w:rsidRDefault="009B1B90" w:rsidP="009B1B90">
      <w:pPr>
        <w:rPr>
          <w:rFonts w:ascii="Calibri" w:hAnsi="Calibri"/>
          <w:b/>
          <w:i/>
          <w:sz w:val="40"/>
          <w:szCs w:val="40"/>
          <w:lang w:eastAsia="en-US"/>
        </w:rPr>
      </w:pPr>
    </w:p>
    <w:p w:rsidR="009B1B90" w:rsidRDefault="009B1B90" w:rsidP="009B1B90">
      <w:pPr>
        <w:rPr>
          <w:rFonts w:ascii="Calibri" w:hAnsi="Calibri"/>
          <w:b/>
          <w:i/>
          <w:sz w:val="40"/>
          <w:szCs w:val="40"/>
          <w:lang w:eastAsia="en-US"/>
        </w:rPr>
      </w:pPr>
    </w:p>
    <w:p w:rsidR="009B1B90" w:rsidRDefault="009B1B90" w:rsidP="009B1B90">
      <w:pPr>
        <w:rPr>
          <w:rFonts w:ascii="Calibri" w:hAnsi="Calibri"/>
          <w:b/>
          <w:i/>
          <w:sz w:val="40"/>
          <w:szCs w:val="40"/>
          <w:lang w:eastAsia="en-US"/>
        </w:rPr>
      </w:pPr>
    </w:p>
    <w:p w:rsidR="009B1B90" w:rsidRPr="009B1B90" w:rsidRDefault="009B1B90" w:rsidP="009B1B90">
      <w:pPr>
        <w:rPr>
          <w:rFonts w:ascii="Calibri" w:hAnsi="Calibri" w:cs="Calibri"/>
          <w:b/>
          <w:sz w:val="40"/>
          <w:szCs w:val="40"/>
          <w:lang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lastRenderedPageBreak/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noProof/>
        </w:rPr>
        <w:drawing>
          <wp:inline distT="0" distB="0" distL="0" distR="0">
            <wp:extent cx="1857375" cy="7524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0" w:rsidRPr="009B1B90" w:rsidRDefault="009B1B90" w:rsidP="009B1B90">
      <w:pPr>
        <w:rPr>
          <w:rFonts w:ascii="Calibri" w:hAnsi="Calibri" w:cs="Calibri"/>
          <w:b/>
          <w:sz w:val="40"/>
          <w:szCs w:val="4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9B1B90" w:rsidRPr="00A1747C" w:rsidTr="000E7242">
        <w:tc>
          <w:tcPr>
            <w:tcW w:w="14283" w:type="dxa"/>
            <w:shd w:val="clear" w:color="auto" w:fill="D9D9D9"/>
          </w:tcPr>
          <w:p w:rsidR="009B1B90" w:rsidRPr="00A1747C" w:rsidRDefault="009B1B90" w:rsidP="000E7242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9B1B90" w:rsidRPr="00A1747C" w:rsidRDefault="009B1B90" w:rsidP="009B1B90">
      <w:pPr>
        <w:rPr>
          <w:sz w:val="4"/>
          <w:szCs w:val="4"/>
        </w:rPr>
      </w:pPr>
    </w:p>
    <w:p w:rsidR="009B1B90" w:rsidRPr="00A1747C" w:rsidRDefault="009B1B90" w:rsidP="009B1B90">
      <w:r w:rsidRPr="00A1747C">
        <w:t xml:space="preserve"> </w:t>
      </w:r>
    </w:p>
    <w:p w:rsidR="009B1B90" w:rsidRPr="00A1747C" w:rsidRDefault="009B1B90" w:rsidP="009B1B90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9B1B90" w:rsidRPr="00A1747C" w:rsidRDefault="009B1B90" w:rsidP="009B1B90">
      <w:pPr>
        <w:jc w:val="both"/>
      </w:pPr>
    </w:p>
    <w:p w:rsidR="009B1B90" w:rsidRPr="00A1747C" w:rsidRDefault="009B1B90" w:rsidP="009B1B90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9B1B90" w:rsidRDefault="009B1B90" w:rsidP="009B1B90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9B1B90" w:rsidRPr="000114E5" w:rsidTr="000E7242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B1B90" w:rsidRPr="0043598A" w:rsidRDefault="009B1B90" w:rsidP="000E7242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9B1B90" w:rsidRDefault="009B1B90" w:rsidP="009B1B90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9B1B90" w:rsidRPr="000114E5" w:rsidTr="000E7242">
        <w:tc>
          <w:tcPr>
            <w:tcW w:w="3083" w:type="dxa"/>
            <w:shd w:val="clear" w:color="auto" w:fill="BFBFBF"/>
          </w:tcPr>
          <w:p w:rsidR="009B1B90" w:rsidRPr="0043598A" w:rsidRDefault="009B1B90" w:rsidP="000E724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9B1B90" w:rsidRPr="0043598A" w:rsidRDefault="009B1B90" w:rsidP="000E724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9B1B90" w:rsidRPr="0043598A" w:rsidRDefault="009B1B90" w:rsidP="000E724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9B1B90" w:rsidRPr="0043598A" w:rsidRDefault="009B1B90" w:rsidP="000E7242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9B1B90" w:rsidRPr="0035719C" w:rsidRDefault="009B1B90" w:rsidP="009B1B90">
      <w:pPr>
        <w:rPr>
          <w:vanish/>
        </w:rPr>
      </w:pPr>
    </w:p>
    <w:p w:rsidR="009B1B90" w:rsidRPr="0041409C" w:rsidRDefault="009B1B90" w:rsidP="009B1B90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9B1B90" w:rsidTr="000E7242">
        <w:tc>
          <w:tcPr>
            <w:tcW w:w="12440" w:type="dxa"/>
            <w:shd w:val="clear" w:color="auto" w:fill="D9D9D9"/>
            <w:hideMark/>
          </w:tcPr>
          <w:p w:rsidR="009B1B90" w:rsidRDefault="009B1B90" w:rsidP="000E72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9B1B90" w:rsidRDefault="009B1B90" w:rsidP="009B1B90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4B1782" w:rsidRDefault="009B1B90" w:rsidP="000E7242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318"/>
              </w:tabs>
              <w:suppressAutoHyphens/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318"/>
              </w:tabs>
              <w:suppressAutoHyphens/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318"/>
              </w:tabs>
              <w:suppressAutoHyphens/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:rsidR="009B1B90" w:rsidRPr="004B1782" w:rsidRDefault="009B1B90" w:rsidP="000E7242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318"/>
              </w:tabs>
              <w:suppressAutoHyphens/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318"/>
              </w:tabs>
              <w:suppressAutoHyphens/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9B1B90" w:rsidRPr="004B1782" w:rsidRDefault="009B1B90" w:rsidP="000E7242">
            <w:pPr>
              <w:ind w:left="226"/>
            </w:pP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23"/>
              </w:numPr>
              <w:tabs>
                <w:tab w:val="left" w:pos="226"/>
                <w:tab w:val="left" w:pos="272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9B1B90" w:rsidRPr="004B1782" w:rsidRDefault="009B1B90" w:rsidP="000E7242">
            <w:pPr>
              <w:tabs>
                <w:tab w:val="left" w:pos="720"/>
              </w:tabs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272"/>
                <w:tab w:val="left" w:pos="454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9B1B90" w:rsidRPr="004B1782" w:rsidRDefault="009B1B90" w:rsidP="000E7242">
            <w:pPr>
              <w:ind w:left="226"/>
            </w:pPr>
          </w:p>
          <w:p w:rsidR="009B1B90" w:rsidRPr="004B1782" w:rsidRDefault="009B1B90" w:rsidP="000E7242">
            <w:pPr>
              <w:ind w:left="226"/>
            </w:pPr>
          </w:p>
        </w:tc>
      </w:tr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4B1782" w:rsidRDefault="009B1B90" w:rsidP="000E7242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:rsidR="009B1B90" w:rsidRPr="004B1782" w:rsidRDefault="009B1B90" w:rsidP="000E7242">
            <w:pPr>
              <w:ind w:left="226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4B1782" w:rsidRDefault="009B1B90" w:rsidP="000E7242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:rsidR="009B1B90" w:rsidRPr="004B1782" w:rsidRDefault="009B1B90" w:rsidP="000E724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:rsidR="009B1B90" w:rsidRPr="004B1782" w:rsidRDefault="009B1B90" w:rsidP="000E7242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:rsidR="009B1B90" w:rsidRPr="004B1782" w:rsidRDefault="009B1B90" w:rsidP="000E7242">
            <w:pPr>
              <w:ind w:left="363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4B1782" w:rsidRDefault="009B1B90" w:rsidP="000E7242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9B1B90" w:rsidRPr="004B1782" w:rsidRDefault="009B1B90" w:rsidP="000E724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9B1B90" w:rsidRPr="004B1782" w:rsidRDefault="009B1B90" w:rsidP="000E7242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9B1B90" w:rsidRPr="004B1782" w:rsidRDefault="009B1B90" w:rsidP="000E7242">
            <w:pPr>
              <w:ind w:left="363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4B1782" w:rsidRDefault="009B1B90" w:rsidP="000E7242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9B1B90" w:rsidRPr="004B1782" w:rsidRDefault="009B1B90" w:rsidP="000E724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Pr="004B1782">
              <w:rPr>
                <w:sz w:val="22"/>
                <w:szCs w:val="22"/>
              </w:rPr>
              <w:br/>
              <w:t>o czynności codzienne, opisuje owoce, klasę, mieszkanie, plany związane z nauką języka angielskiego.</w:t>
            </w:r>
          </w:p>
          <w:p w:rsidR="009B1B90" w:rsidRPr="004B1782" w:rsidRDefault="009B1B90" w:rsidP="000E7242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9B1B90" w:rsidRPr="004B1782" w:rsidRDefault="009B1B90" w:rsidP="000E7242">
            <w:pPr>
              <w:ind w:left="363"/>
            </w:pPr>
          </w:p>
        </w:tc>
      </w:tr>
      <w:tr w:rsidR="009B1B90" w:rsidTr="000E7242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4B1782" w:rsidRDefault="009B1B90" w:rsidP="000E7242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9B1B90" w:rsidRPr="004B1782" w:rsidRDefault="009B1B90" w:rsidP="000E7242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:rsidR="009B1B90" w:rsidRPr="004B1782" w:rsidRDefault="009B1B90" w:rsidP="000E7242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:rsidR="009B1B90" w:rsidRPr="004B1782" w:rsidRDefault="009B1B90" w:rsidP="000E7242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:rsidR="009B1B90" w:rsidRPr="004B1782" w:rsidRDefault="009B1B90" w:rsidP="000E7242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:rsidR="009B1B90" w:rsidRPr="004B1782" w:rsidRDefault="009B1B90" w:rsidP="000E7242">
            <w:pPr>
              <w:ind w:left="419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9B1B90" w:rsidRPr="004B1782" w:rsidRDefault="009B1B90" w:rsidP="000E7242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:rsidR="009B1B90" w:rsidRPr="004B1782" w:rsidRDefault="009B1B90" w:rsidP="000E7242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9B1B90" w:rsidRPr="004B1782" w:rsidRDefault="009B1B90" w:rsidP="000E7242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:rsidR="009B1B90" w:rsidRPr="004B1782" w:rsidRDefault="009B1B90" w:rsidP="000E7242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Pr="004B1782">
              <w:rPr>
                <w:sz w:val="22"/>
                <w:szCs w:val="22"/>
              </w:rPr>
              <w:br/>
              <w:t>i reaguje na prośbę (np. o zrobienie lunchu).</w:t>
            </w:r>
          </w:p>
          <w:p w:rsidR="009B1B90" w:rsidRPr="004B1782" w:rsidRDefault="009B1B90" w:rsidP="000E7242">
            <w:pPr>
              <w:ind w:left="226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4B1782" w:rsidRDefault="009B1B90" w:rsidP="000E7242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9B1B90" w:rsidRPr="004B1782" w:rsidRDefault="009B1B90" w:rsidP="000E7242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B178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9B1B90" w:rsidRPr="004B1782" w:rsidRDefault="009B1B90" w:rsidP="000E7242">
            <w:pPr>
              <w:ind w:left="226"/>
            </w:pPr>
          </w:p>
        </w:tc>
      </w:tr>
    </w:tbl>
    <w:p w:rsidR="009B1B90" w:rsidRDefault="009B1B90" w:rsidP="009B1B90">
      <w:pPr>
        <w:rPr>
          <w:color w:val="002060"/>
          <w:sz w:val="22"/>
          <w:szCs w:val="22"/>
        </w:rPr>
      </w:pPr>
    </w:p>
    <w:p w:rsidR="009B1B90" w:rsidRDefault="009B1B90" w:rsidP="009B1B90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RPr="009B1B90" w:rsidTr="000E7242">
        <w:tc>
          <w:tcPr>
            <w:tcW w:w="12474" w:type="dxa"/>
            <w:shd w:val="clear" w:color="auto" w:fill="D9D9D9"/>
          </w:tcPr>
          <w:p w:rsidR="009B1B90" w:rsidRPr="00AC5BAD" w:rsidRDefault="009B1B90" w:rsidP="000E7242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9B1B90" w:rsidRDefault="009B1B90" w:rsidP="009B1B90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Pr="00AC5BAD" w:rsidRDefault="009B1B90" w:rsidP="000E7242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Pr="00AC5BAD">
              <w:rPr>
                <w:sz w:val="22"/>
                <w:szCs w:val="22"/>
              </w:rPr>
              <w:br/>
              <w:t xml:space="preserve">i ochroną środowiska naturalnego, nazwy roślin </w:t>
            </w:r>
            <w:r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Pr="00AC5BAD">
              <w:rPr>
                <w:sz w:val="22"/>
                <w:szCs w:val="22"/>
              </w:rPr>
              <w:br/>
              <w:t>i związanych z nimi czynności i obowiązków, nazwy miejsc pracy, czy niezwykłych zawodów.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Pr="00AC5BAD">
              <w:rPr>
                <w:sz w:val="22"/>
                <w:szCs w:val="22"/>
              </w:rPr>
              <w:br/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konstrukcji </w:t>
            </w:r>
            <w:r w:rsidRPr="00664424">
              <w:rPr>
                <w:sz w:val="22"/>
                <w:szCs w:val="22"/>
              </w:rPr>
              <w:t>gerundialnych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:rsidR="009B1B90" w:rsidRPr="00AC5BAD" w:rsidRDefault="009B1B90" w:rsidP="000E7242">
            <w:pPr>
              <w:ind w:left="226"/>
            </w:pPr>
          </w:p>
          <w:p w:rsidR="009B1B90" w:rsidRPr="00AC5BAD" w:rsidRDefault="009B1B90" w:rsidP="000E7242">
            <w:pPr>
              <w:ind w:left="226"/>
            </w:pPr>
          </w:p>
          <w:p w:rsidR="009B1B90" w:rsidRPr="00AC5BAD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Pr="00AC5BAD">
              <w:rPr>
                <w:sz w:val="22"/>
                <w:szCs w:val="22"/>
              </w:rPr>
              <w:br/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konstrukcje </w:t>
            </w:r>
            <w:r w:rsidRPr="00664424">
              <w:rPr>
                <w:sz w:val="22"/>
                <w:szCs w:val="22"/>
              </w:rPr>
              <w:t>gerundialne</w:t>
            </w:r>
            <w:r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9B1B90" w:rsidRPr="00AC5BAD" w:rsidRDefault="009B1B90" w:rsidP="000E7242">
            <w:pPr>
              <w:ind w:left="226"/>
            </w:pPr>
          </w:p>
          <w:p w:rsidR="009B1B90" w:rsidRPr="00AC5BAD" w:rsidRDefault="009B1B90" w:rsidP="000E7242">
            <w:pPr>
              <w:ind w:left="226"/>
            </w:pPr>
          </w:p>
          <w:p w:rsidR="009B1B90" w:rsidRPr="00AC5BAD" w:rsidRDefault="009B1B90" w:rsidP="000E724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zasady i przeważnie poprawnie stosuje 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9B1B90" w:rsidRPr="00AC5BAD" w:rsidRDefault="009B1B90" w:rsidP="000E7242">
            <w:pPr>
              <w:ind w:left="226"/>
              <w:rPr>
                <w:i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7"/>
              </w:numPr>
              <w:suppressAutoHyphens/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7"/>
              </w:numPr>
              <w:suppressAutoHyphens/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7"/>
              </w:numPr>
              <w:suppressAutoHyphens/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7"/>
              </w:numPr>
              <w:suppressAutoHyphens/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9B1B90" w:rsidRPr="00AC5BAD" w:rsidRDefault="009B1B90" w:rsidP="009B1B90">
            <w:pPr>
              <w:numPr>
                <w:ilvl w:val="0"/>
                <w:numId w:val="37"/>
              </w:numPr>
              <w:suppressAutoHyphens/>
              <w:ind w:left="176" w:hanging="219"/>
            </w:pPr>
            <w:r w:rsidRPr="00AC5BAD">
              <w:rPr>
                <w:sz w:val="22"/>
                <w:szCs w:val="22"/>
              </w:rPr>
              <w:t>Zna zasady i zawsze poprawnie stosuje konstrukcje gerundialne</w:t>
            </w:r>
            <w:r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lastRenderedPageBreak/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:rsidR="009B1B90" w:rsidRPr="00AC5BAD" w:rsidRDefault="009B1B90" w:rsidP="009B1B90">
            <w:pPr>
              <w:numPr>
                <w:ilvl w:val="0"/>
                <w:numId w:val="37"/>
              </w:numPr>
              <w:suppressAutoHyphens/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:rsidR="009B1B90" w:rsidRPr="00AC5BAD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9B1B90" w:rsidRPr="00AC5BAD" w:rsidRDefault="009B1B90" w:rsidP="000E7242">
            <w:pPr>
              <w:ind w:left="176"/>
              <w:rPr>
                <w:i/>
              </w:rPr>
            </w:pPr>
          </w:p>
          <w:p w:rsidR="009B1B90" w:rsidRPr="00AC5BAD" w:rsidRDefault="009B1B90" w:rsidP="000E7242">
            <w:pPr>
              <w:ind w:left="226"/>
            </w:pPr>
          </w:p>
        </w:tc>
      </w:tr>
      <w:tr w:rsidR="009B1B90" w:rsidTr="000E7242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Pr="00CD7C1E">
              <w:rPr>
                <w:sz w:val="22"/>
                <w:szCs w:val="22"/>
              </w:rPr>
              <w:br/>
              <w:t>w wypowiedzi.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9B1B90" w:rsidRPr="00CD7C1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9B1B90" w:rsidRPr="00D96FF4" w:rsidRDefault="009B1B90" w:rsidP="000E7242">
            <w:pPr>
              <w:ind w:left="4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9B1B90" w:rsidRPr="00D96FF4" w:rsidRDefault="009B1B90" w:rsidP="000E724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9B1B90" w:rsidRPr="00D96FF4" w:rsidRDefault="009B1B90" w:rsidP="000E724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9B1B90" w:rsidRPr="00D96FF4" w:rsidRDefault="009B1B90" w:rsidP="000E7242"/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9B1B90" w:rsidRPr="00D96FF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9B1B90" w:rsidRDefault="009B1B90" w:rsidP="000E7242">
            <w:pPr>
              <w:ind w:left="318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35F4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35F4E">
              <w:rPr>
                <w:sz w:val="22"/>
                <w:szCs w:val="22"/>
              </w:rPr>
              <w:t>Tworzy proste wypowiedzi ustne, popełniając błędy niezakłócające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9B1B90" w:rsidRPr="00F35F4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35F4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35F4E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35F4E">
              <w:rPr>
                <w:sz w:val="22"/>
                <w:szCs w:val="22"/>
              </w:rPr>
              <w:t>Popełniając dość liczne błędy,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9B1B90" w:rsidRDefault="009B1B90" w:rsidP="000E7242">
            <w:pPr>
              <w:rPr>
                <w:i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156EC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9B1B90" w:rsidRDefault="009B1B90" w:rsidP="000E7242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C156EC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przekazuje informacje odnośnie miejsc prac</w:t>
            </w:r>
            <w:r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 xml:space="preserve">przekazuje informacje odnośnie miejsc pracy w swojej okolicy, obowiązków domowych, upodobań; na ogół poprawnie wyraża opinię inną niż jego rozmówca. </w:t>
            </w:r>
          </w:p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9B1B90" w:rsidRPr="00C156EC" w:rsidRDefault="009B1B90" w:rsidP="000E724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>uzyskuje i przekazuje informacje odnośnie miejsc prac w swojej okolicy, obowiązków domowych, upodobań; zazwyczaj poprawnie wyraża opinię inną niż jego rozmówca.</w:t>
            </w:r>
          </w:p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9B1B90" w:rsidRPr="00C156EC" w:rsidRDefault="009B1B90" w:rsidP="000E724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:rsidR="009B1B90" w:rsidRPr="00C156EC" w:rsidRDefault="009B1B90" w:rsidP="009B1B90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9B1B90" w:rsidRPr="00C156EC" w:rsidRDefault="009B1B90" w:rsidP="000E7242">
            <w:pPr>
              <w:ind w:left="272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DF757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9B1B90" w:rsidRPr="00DF7579" w:rsidRDefault="009B1B90" w:rsidP="009B1B90">
            <w:pPr>
              <w:numPr>
                <w:ilvl w:val="0"/>
                <w:numId w:val="32"/>
              </w:numPr>
              <w:suppressAutoHyphens/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9B1B90" w:rsidRPr="003417AA" w:rsidRDefault="009B1B90" w:rsidP="009B1B90">
            <w:pPr>
              <w:numPr>
                <w:ilvl w:val="0"/>
                <w:numId w:val="32"/>
              </w:numPr>
              <w:suppressAutoHyphens/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</w:tbl>
    <w:p w:rsidR="009B1B90" w:rsidRDefault="009B1B90" w:rsidP="009B1B90">
      <w:pPr>
        <w:rPr>
          <w:color w:val="002060"/>
        </w:rPr>
      </w:pPr>
    </w:p>
    <w:p w:rsidR="009B1B90" w:rsidRDefault="009B1B90" w:rsidP="009B1B90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RPr="009B1B90" w:rsidTr="000E7242">
        <w:tc>
          <w:tcPr>
            <w:tcW w:w="12474" w:type="dxa"/>
            <w:shd w:val="clear" w:color="auto" w:fill="D9D9D9"/>
          </w:tcPr>
          <w:p w:rsidR="009B1B90" w:rsidRPr="00E36D8D" w:rsidRDefault="009B1B90" w:rsidP="000E7242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9B1B90" w:rsidRDefault="009B1B90" w:rsidP="009B1B90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Znajomość środków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podaje nazwy członków rodziny i czynności życia codziennego.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:rsidR="009B1B90" w:rsidRPr="00E36D8D" w:rsidRDefault="009B1B90" w:rsidP="000E7242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9B1B90" w:rsidRPr="00E36D8D" w:rsidRDefault="009B1B90" w:rsidP="000E7242">
            <w:pPr>
              <w:tabs>
                <w:tab w:val="left" w:pos="226"/>
              </w:tabs>
              <w:ind w:left="226"/>
              <w:rPr>
                <w:lang w:eastAsia="en-US"/>
              </w:rPr>
            </w:pPr>
          </w:p>
          <w:p w:rsidR="009B1B90" w:rsidRPr="00E36D8D" w:rsidRDefault="009B1B90" w:rsidP="000E7242">
            <w:pPr>
              <w:tabs>
                <w:tab w:val="left" w:pos="226"/>
              </w:tabs>
              <w:rPr>
                <w:lang w:eastAsia="en-US"/>
              </w:rPr>
            </w:pPr>
          </w:p>
          <w:p w:rsidR="009B1B90" w:rsidRPr="00E36D8D" w:rsidRDefault="009B1B90" w:rsidP="000E7242">
            <w:pPr>
              <w:tabs>
                <w:tab w:val="left" w:pos="226"/>
              </w:tabs>
              <w:rPr>
                <w:lang w:eastAsia="en-US"/>
              </w:rPr>
            </w:pP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9B1B90" w:rsidRPr="00E36D8D" w:rsidRDefault="009B1B90" w:rsidP="000E724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:rsidR="009B1B90" w:rsidRPr="00E36D8D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  <w:rPr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9B1B90" w:rsidRPr="00E36D8D" w:rsidRDefault="009B1B90" w:rsidP="000E7242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9B1B90" w:rsidRPr="00E36D8D" w:rsidRDefault="009B1B90" w:rsidP="009B1B90">
            <w:pPr>
              <w:numPr>
                <w:ilvl w:val="0"/>
                <w:numId w:val="33"/>
              </w:numPr>
              <w:suppressAutoHyphens/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9B1B90" w:rsidRPr="00E36D8D" w:rsidRDefault="009B1B90" w:rsidP="009B1B90">
            <w:pPr>
              <w:numPr>
                <w:ilvl w:val="0"/>
                <w:numId w:val="33"/>
              </w:numPr>
              <w:suppressAutoHyphens/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9B1B90" w:rsidRPr="00E36D8D" w:rsidRDefault="009B1B90" w:rsidP="000E7242">
            <w:pPr>
              <w:ind w:left="226"/>
              <w:rPr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9B1B90" w:rsidRPr="00E36D8D" w:rsidRDefault="009B1B90" w:rsidP="009B1B90">
            <w:pPr>
              <w:numPr>
                <w:ilvl w:val="0"/>
                <w:numId w:val="27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9B1B90" w:rsidRPr="00E36D8D" w:rsidRDefault="009B1B90" w:rsidP="009B1B90">
            <w:pPr>
              <w:numPr>
                <w:ilvl w:val="0"/>
                <w:numId w:val="33"/>
              </w:numPr>
              <w:suppressAutoHyphens/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9B1B90" w:rsidRPr="00E36D8D" w:rsidRDefault="009B1B90" w:rsidP="009B1B90">
            <w:pPr>
              <w:numPr>
                <w:ilvl w:val="0"/>
                <w:numId w:val="33"/>
              </w:numPr>
              <w:suppressAutoHyphens/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9B1B90" w:rsidRPr="00E36D8D" w:rsidRDefault="009B1B90" w:rsidP="009B1B90">
            <w:pPr>
              <w:numPr>
                <w:ilvl w:val="0"/>
                <w:numId w:val="33"/>
              </w:numPr>
              <w:suppressAutoHyphens/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Pr="00E36D8D" w:rsidRDefault="009B1B90" w:rsidP="009B1B90">
            <w:pPr>
              <w:numPr>
                <w:ilvl w:val="0"/>
                <w:numId w:val="33"/>
              </w:numPr>
              <w:suppressAutoHyphens/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:rsidR="009B1B90" w:rsidRPr="00E36D8D" w:rsidRDefault="009B1B90" w:rsidP="009B1B90">
            <w:pPr>
              <w:numPr>
                <w:ilvl w:val="0"/>
                <w:numId w:val="33"/>
              </w:numPr>
              <w:suppressAutoHyphens/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Pr="00E36D8D">
              <w:rPr>
                <w:sz w:val="22"/>
                <w:szCs w:val="22"/>
              </w:rPr>
              <w:br/>
              <w:t>i poprawnie je stosuje.</w:t>
            </w: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9B1B90" w:rsidRPr="009D0555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9B1B90" w:rsidRPr="009D0555" w:rsidRDefault="009B1B90" w:rsidP="000E724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9B1B90" w:rsidRPr="009D0555" w:rsidRDefault="009B1B90" w:rsidP="000E7242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9B1B90" w:rsidRPr="009D0555" w:rsidRDefault="009B1B90" w:rsidP="000E7242">
            <w:pPr>
              <w:ind w:left="226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:rsidR="009B1B90" w:rsidRPr="009D0555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:rsidR="009B1B90" w:rsidRPr="009D0555" w:rsidRDefault="009B1B90" w:rsidP="000E724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:rsidR="009B1B90" w:rsidRPr="009D0555" w:rsidRDefault="009B1B90" w:rsidP="000E7242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9B1B90" w:rsidRPr="009D055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:rsidR="009B1B90" w:rsidRPr="009D0555" w:rsidRDefault="009B1B90" w:rsidP="000E7242">
            <w:pPr>
              <w:ind w:left="226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9B1B90" w:rsidRDefault="009B1B90" w:rsidP="000E7242">
            <w:pPr>
              <w:ind w:left="459"/>
              <w:rPr>
                <w:color w:val="002060"/>
              </w:rPr>
            </w:pPr>
          </w:p>
          <w:p w:rsidR="009B1B90" w:rsidRDefault="009B1B90" w:rsidP="000E7242">
            <w:pPr>
              <w:ind w:left="4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9B1B90" w:rsidRDefault="009B1B90" w:rsidP="000E7242">
            <w:pPr>
              <w:ind w:left="4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/>
            </w:pPr>
            <w:r w:rsidRPr="006655E4">
              <w:rPr>
                <w:sz w:val="22"/>
                <w:szCs w:val="22"/>
              </w:rPr>
              <w:t>Tworzy proste wypowiedzi ustne, popełniając błędy niezakłócające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9B1B90" w:rsidRDefault="009B1B90" w:rsidP="000E7242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9B1B90" w:rsidRPr="006655E4" w:rsidRDefault="009B1B90" w:rsidP="009B1B90">
            <w:pPr>
              <w:numPr>
                <w:ilvl w:val="0"/>
                <w:numId w:val="32"/>
              </w:numPr>
              <w:tabs>
                <w:tab w:val="left" w:pos="459"/>
              </w:tabs>
              <w:suppressAutoHyphens/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4"/>
              </w:numPr>
              <w:suppressAutoHyphens/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9B1B90" w:rsidRPr="009D0555" w:rsidRDefault="009B1B90" w:rsidP="000E7242"/>
          <w:p w:rsidR="009B1B90" w:rsidRPr="009D0555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4"/>
              </w:numPr>
              <w:suppressAutoHyphens/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9B1B90" w:rsidRPr="009D0555" w:rsidRDefault="009B1B90" w:rsidP="000E724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4"/>
              </w:numPr>
              <w:suppressAutoHyphens/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9B1B90" w:rsidRPr="009D0555" w:rsidRDefault="009B1B90" w:rsidP="000E7242">
            <w:pPr>
              <w:ind w:left="31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9D0555" w:rsidRDefault="009B1B90" w:rsidP="009B1B90">
            <w:pPr>
              <w:numPr>
                <w:ilvl w:val="0"/>
                <w:numId w:val="24"/>
              </w:numPr>
              <w:suppressAutoHyphens/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9B1B90" w:rsidRPr="009D0555" w:rsidRDefault="009B1B90" w:rsidP="000E7242"/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pStyle w:val="Akapitzlist"/>
              <w:numPr>
                <w:ilvl w:val="0"/>
                <w:numId w:val="42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pStyle w:val="Akapitzlist"/>
              <w:numPr>
                <w:ilvl w:val="0"/>
                <w:numId w:val="42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2024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9B1B90" w:rsidRDefault="009B1B90" w:rsidP="000E7242">
            <w:pPr>
              <w:ind w:left="318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D2024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9B1B90" w:rsidRDefault="009B1B90" w:rsidP="000E724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:rsidR="009B1B90" w:rsidRPr="00AF1A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</w:tbl>
    <w:p w:rsidR="009B1B90" w:rsidRDefault="009B1B90" w:rsidP="009B1B90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RPr="009B1B90" w:rsidTr="000E7242">
        <w:tc>
          <w:tcPr>
            <w:tcW w:w="12474" w:type="dxa"/>
            <w:shd w:val="clear" w:color="auto" w:fill="D9D9D9"/>
          </w:tcPr>
          <w:p w:rsidR="009B1B90" w:rsidRPr="00AF1A44" w:rsidRDefault="009B1B90" w:rsidP="000E7242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9B1B90" w:rsidRDefault="009B1B90" w:rsidP="009B1B90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suppressAutoHyphens/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9B1B90" w:rsidRDefault="009B1B90" w:rsidP="000E7242">
            <w:pPr>
              <w:ind w:left="318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left" w:pos="180"/>
              </w:tabs>
              <w:suppressAutoHyphens/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322"/>
              </w:tabs>
              <w:suppressAutoHyphens/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suppressAutoHyphens/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suppressAutoHyphens/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:rsidR="009B1B90" w:rsidRPr="00F41E25" w:rsidRDefault="009B1B90" w:rsidP="009B1B90">
            <w:pPr>
              <w:numPr>
                <w:ilvl w:val="0"/>
                <w:numId w:val="34"/>
              </w:numPr>
              <w:tabs>
                <w:tab w:val="num" w:pos="323"/>
              </w:tabs>
              <w:suppressAutoHyphens/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9B1B90" w:rsidRPr="00F41E25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9B1B90" w:rsidRDefault="009B1B90" w:rsidP="009B1B90">
            <w:pPr>
              <w:numPr>
                <w:ilvl w:val="0"/>
                <w:numId w:val="3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Pr="00F41E25">
              <w:rPr>
                <w:i/>
                <w:sz w:val="22"/>
                <w:szCs w:val="22"/>
              </w:rPr>
              <w:t>object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:rsidR="009B1B90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9B1B90" w:rsidRPr="00F41E25" w:rsidRDefault="009B1B90" w:rsidP="009B1B90">
            <w:pPr>
              <w:numPr>
                <w:ilvl w:val="0"/>
                <w:numId w:val="29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Pr="00F41E25">
              <w:rPr>
                <w:i/>
                <w:sz w:val="22"/>
                <w:szCs w:val="22"/>
              </w:rPr>
              <w:t>object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:rsidR="009B1B90" w:rsidRDefault="009B1B90" w:rsidP="000E7242">
            <w:pPr>
              <w:ind w:left="360"/>
              <w:rPr>
                <w:color w:val="002060"/>
              </w:rPr>
            </w:pPr>
          </w:p>
          <w:p w:rsidR="009B1B90" w:rsidRDefault="009B1B90" w:rsidP="000E7242">
            <w:pPr>
              <w:ind w:left="363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9B1B90" w:rsidRPr="00721902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9B1B90" w:rsidRPr="00960448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9B1B90" w:rsidRPr="00960448" w:rsidRDefault="009B1B90" w:rsidP="000E724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B1B90" w:rsidRPr="00960448" w:rsidRDefault="009B1B90" w:rsidP="000E7242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tekstu.</w:t>
            </w:r>
          </w:p>
          <w:p w:rsidR="009B1B90" w:rsidRPr="0096044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B1B90" w:rsidRPr="00960448" w:rsidRDefault="009B1B90" w:rsidP="000E7242">
            <w:pPr>
              <w:ind w:left="226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43EEF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9B1B90" w:rsidRPr="00743EEF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9B1B90" w:rsidRDefault="009B1B90" w:rsidP="000E7242">
            <w:pPr>
              <w:ind w:left="4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43EEF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9B1B90" w:rsidRPr="00743EEF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43EEF" w:rsidRDefault="009B1B90" w:rsidP="009B1B90">
            <w:pPr>
              <w:numPr>
                <w:ilvl w:val="0"/>
                <w:numId w:val="27"/>
              </w:numPr>
              <w:tabs>
                <w:tab w:val="clear" w:pos="501"/>
                <w:tab w:val="num" w:pos="323"/>
              </w:tabs>
              <w:suppressAutoHyphens/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9B1B90" w:rsidRDefault="009B1B90" w:rsidP="009B1B90">
            <w:pPr>
              <w:numPr>
                <w:ilvl w:val="0"/>
                <w:numId w:val="27"/>
              </w:numPr>
              <w:suppressAutoHyphens/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D39BC" w:rsidRDefault="009B1B90" w:rsidP="009B1B90">
            <w:pPr>
              <w:numPr>
                <w:ilvl w:val="0"/>
                <w:numId w:val="28"/>
              </w:numPr>
              <w:suppressAutoHyphens/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9B1B90" w:rsidRPr="00FD39BC" w:rsidRDefault="009B1B90" w:rsidP="009B1B90">
            <w:pPr>
              <w:numPr>
                <w:ilvl w:val="0"/>
                <w:numId w:val="28"/>
              </w:numPr>
              <w:suppressAutoHyphens/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512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pStyle w:val="Akapitzlist"/>
              <w:numPr>
                <w:ilvl w:val="0"/>
                <w:numId w:val="43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pStyle w:val="Akapitzlist"/>
              <w:numPr>
                <w:ilvl w:val="0"/>
                <w:numId w:val="43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pStyle w:val="Akapitzlist"/>
              <w:numPr>
                <w:ilvl w:val="0"/>
                <w:numId w:val="43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pStyle w:val="Akapitzlist"/>
              <w:numPr>
                <w:ilvl w:val="0"/>
                <w:numId w:val="43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44"/>
              </w:numPr>
              <w:suppressAutoHyphens/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9B1B90" w:rsidRPr="005728E6" w:rsidRDefault="009B1B90" w:rsidP="009B1B90">
            <w:pPr>
              <w:numPr>
                <w:ilvl w:val="0"/>
                <w:numId w:val="44"/>
              </w:numPr>
              <w:tabs>
                <w:tab w:val="left" w:pos="323"/>
              </w:tabs>
              <w:suppressAutoHyphens/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0"/>
              </w:tabs>
              <w:suppressAutoHyphens/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9B1B90" w:rsidRPr="0093534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5728E6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9B1B90" w:rsidRPr="00935342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5728E6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9B1B90" w:rsidRDefault="009B1B90" w:rsidP="000E7242">
            <w:pPr>
              <w:ind w:left="4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9B1B90" w:rsidRPr="00EC5644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9B1B90" w:rsidRDefault="009B1B90" w:rsidP="000E7242">
            <w:pPr>
              <w:ind w:left="176"/>
              <w:rPr>
                <w:color w:val="002060"/>
              </w:rPr>
            </w:pPr>
          </w:p>
        </w:tc>
      </w:tr>
    </w:tbl>
    <w:p w:rsidR="009B1B90" w:rsidRDefault="009B1B90" w:rsidP="009B1B90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Tr="000E7242">
        <w:tc>
          <w:tcPr>
            <w:tcW w:w="12474" w:type="dxa"/>
            <w:shd w:val="clear" w:color="auto" w:fill="D9D9D9"/>
          </w:tcPr>
          <w:p w:rsidR="009B1B90" w:rsidRDefault="009B1B90" w:rsidP="000E7242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9B1B90" w:rsidRDefault="009B1B90" w:rsidP="009B1B90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8301C5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8301C5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9B1B90" w:rsidRDefault="009B1B90" w:rsidP="000E7242">
            <w:pPr>
              <w:tabs>
                <w:tab w:val="num" w:pos="180"/>
              </w:tabs>
              <w:ind w:left="180" w:hanging="180"/>
              <w:rPr>
                <w:color w:val="002060"/>
              </w:rPr>
            </w:pP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8301C5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>
              <w:rPr>
                <w:sz w:val="22"/>
                <w:szCs w:val="22"/>
              </w:rPr>
              <w:t>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bezbłędnie, lub niemal bezbłędnie, się nimi posługuje.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9B1B90" w:rsidRPr="00A34A88" w:rsidRDefault="009B1B90" w:rsidP="009B1B90">
            <w:pPr>
              <w:numPr>
                <w:ilvl w:val="0"/>
                <w:numId w:val="3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9B1B90" w:rsidRDefault="009B1B90" w:rsidP="000E7242">
            <w:pPr>
              <w:tabs>
                <w:tab w:val="num" w:pos="181"/>
              </w:tabs>
              <w:ind w:left="181" w:hanging="142"/>
              <w:rPr>
                <w:color w:val="002060"/>
              </w:rPr>
            </w:pP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  <w:p w:rsidR="009B1B90" w:rsidRDefault="009B1B90" w:rsidP="000E7242">
            <w:pPr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B1B9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B1B90" w:rsidRPr="00EB432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B1B90" w:rsidRDefault="009B1B90" w:rsidP="000E7242">
            <w:pPr>
              <w:tabs>
                <w:tab w:val="left" w:pos="431"/>
              </w:tabs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E1E32" w:rsidRDefault="009B1B90" w:rsidP="009B1B90">
            <w:pPr>
              <w:numPr>
                <w:ilvl w:val="0"/>
                <w:numId w:val="37"/>
              </w:numPr>
              <w:tabs>
                <w:tab w:val="left" w:pos="213"/>
              </w:tabs>
              <w:suppressAutoHyphens/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9B1B90" w:rsidRPr="000E1E32" w:rsidRDefault="009B1B90" w:rsidP="009B1B90">
            <w:pPr>
              <w:numPr>
                <w:ilvl w:val="0"/>
                <w:numId w:val="37"/>
              </w:numPr>
              <w:tabs>
                <w:tab w:val="left" w:pos="213"/>
              </w:tabs>
              <w:suppressAutoHyphens/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E1E32" w:rsidRDefault="009B1B90" w:rsidP="009B1B90">
            <w:pPr>
              <w:numPr>
                <w:ilvl w:val="0"/>
                <w:numId w:val="37"/>
              </w:numPr>
              <w:tabs>
                <w:tab w:val="left" w:pos="180"/>
              </w:tabs>
              <w:suppressAutoHyphens/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9B1B90" w:rsidRPr="000E1E32" w:rsidRDefault="009B1B90" w:rsidP="009B1B90">
            <w:pPr>
              <w:numPr>
                <w:ilvl w:val="0"/>
                <w:numId w:val="37"/>
              </w:numPr>
              <w:tabs>
                <w:tab w:val="left" w:pos="180"/>
              </w:tabs>
              <w:suppressAutoHyphens/>
              <w:ind w:left="180" w:hanging="141"/>
            </w:pPr>
            <w:r w:rsidRPr="000E1E32">
              <w:rPr>
                <w:sz w:val="22"/>
                <w:szCs w:val="22"/>
              </w:rPr>
              <w:t xml:space="preserve">Na ogół poprawnie rozpoznaje i ale ma czasem problemy z wymawianiem dźwięku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:rsidR="009B1B90" w:rsidRDefault="009B1B90" w:rsidP="000E7242">
            <w:pPr>
              <w:rPr>
                <w:color w:val="002060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3303F" w:rsidRDefault="009B1B90" w:rsidP="009B1B90">
            <w:pPr>
              <w:numPr>
                <w:ilvl w:val="0"/>
                <w:numId w:val="37"/>
              </w:numPr>
              <w:tabs>
                <w:tab w:val="left" w:pos="181"/>
              </w:tabs>
              <w:suppressAutoHyphens/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9B1B90" w:rsidRPr="0063303F" w:rsidRDefault="009B1B90" w:rsidP="009B1B90">
            <w:pPr>
              <w:numPr>
                <w:ilvl w:val="0"/>
                <w:numId w:val="37"/>
              </w:numPr>
              <w:tabs>
                <w:tab w:val="left" w:pos="181"/>
              </w:tabs>
              <w:suppressAutoHyphens/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63303F" w:rsidRDefault="009B1B90" w:rsidP="009B1B90">
            <w:pPr>
              <w:numPr>
                <w:ilvl w:val="0"/>
                <w:numId w:val="37"/>
              </w:numPr>
              <w:tabs>
                <w:tab w:val="left" w:pos="181"/>
              </w:tabs>
              <w:suppressAutoHyphens/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9B1B90" w:rsidRPr="0063303F" w:rsidRDefault="009B1B90" w:rsidP="009B1B90">
            <w:pPr>
              <w:numPr>
                <w:ilvl w:val="0"/>
                <w:numId w:val="37"/>
              </w:numPr>
              <w:tabs>
                <w:tab w:val="left" w:pos="181"/>
              </w:tabs>
              <w:suppressAutoHyphens/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:rsidR="009B1B90" w:rsidRDefault="009B1B90" w:rsidP="000E7242">
            <w:pPr>
              <w:ind w:left="71"/>
              <w:rPr>
                <w:color w:val="002060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24463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9B1B90" w:rsidRDefault="009B1B90" w:rsidP="000E7242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14124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9B1B90" w:rsidRPr="00E0542F" w:rsidRDefault="009B1B90" w:rsidP="000E7242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A1BF3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9B1B90" w:rsidRPr="003D4C50" w:rsidRDefault="009B1B90" w:rsidP="000E7242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3D4C5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9B1B90" w:rsidTr="000E724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069F1" w:rsidRDefault="009B1B90" w:rsidP="009B1B90">
            <w:pPr>
              <w:numPr>
                <w:ilvl w:val="0"/>
                <w:numId w:val="37"/>
              </w:numPr>
              <w:tabs>
                <w:tab w:val="left" w:pos="431"/>
              </w:tabs>
              <w:suppressAutoHyphens/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069F1" w:rsidRDefault="009B1B90" w:rsidP="009B1B90">
            <w:pPr>
              <w:numPr>
                <w:ilvl w:val="0"/>
                <w:numId w:val="37"/>
              </w:numPr>
              <w:tabs>
                <w:tab w:val="left" w:pos="431"/>
              </w:tabs>
              <w:suppressAutoHyphens/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069F1" w:rsidRDefault="009B1B90" w:rsidP="009B1B90">
            <w:pPr>
              <w:numPr>
                <w:ilvl w:val="0"/>
                <w:numId w:val="37"/>
              </w:numPr>
              <w:tabs>
                <w:tab w:val="left" w:pos="431"/>
              </w:tabs>
              <w:suppressAutoHyphens/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069F1" w:rsidRDefault="009B1B90" w:rsidP="009B1B90">
            <w:pPr>
              <w:numPr>
                <w:ilvl w:val="0"/>
                <w:numId w:val="37"/>
              </w:numPr>
              <w:tabs>
                <w:tab w:val="left" w:pos="431"/>
              </w:tabs>
              <w:suppressAutoHyphens/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A7F98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:rsidR="009B1B90" w:rsidRPr="000A7F98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B434D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:rsidR="009B1B90" w:rsidRPr="00B434D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B434D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:rsidR="009B1B90" w:rsidRPr="00B434D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B434D9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9B1B90" w:rsidRPr="00B434D9" w:rsidRDefault="009B1B90" w:rsidP="009B1B90">
            <w:pPr>
              <w:numPr>
                <w:ilvl w:val="0"/>
                <w:numId w:val="30"/>
              </w:numPr>
              <w:tabs>
                <w:tab w:val="left" w:pos="226"/>
                <w:tab w:val="left" w:pos="431"/>
              </w:tabs>
              <w:suppressAutoHyphens/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</w:tbl>
    <w:p w:rsidR="009B1B90" w:rsidRDefault="009B1B90" w:rsidP="009B1B90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Tr="000E7242">
        <w:tc>
          <w:tcPr>
            <w:tcW w:w="12474" w:type="dxa"/>
            <w:shd w:val="clear" w:color="auto" w:fill="D9D9D9"/>
          </w:tcPr>
          <w:p w:rsidR="009B1B90" w:rsidRDefault="009B1B90" w:rsidP="000E7242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9B1B90" w:rsidRDefault="009B1B90" w:rsidP="009B1B90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B09B8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9B1B90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zwyczaje; popełnia liczne błędy.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 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9B1B90" w:rsidRPr="008D1452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:rsidR="009B1B90" w:rsidRPr="008D1452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Pr="008D1452">
              <w:rPr>
                <w:sz w:val="22"/>
                <w:szCs w:val="22"/>
              </w:rPr>
              <w:t>.</w:t>
            </w:r>
          </w:p>
          <w:p w:rsidR="009B1B90" w:rsidRPr="004100CD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9B1B90" w:rsidRPr="00EA3073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:rsidR="009B1B90" w:rsidRPr="00F92F43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9B1B90" w:rsidRPr="00FC473A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9B1B90" w:rsidRPr="00FC473A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9B1B90" w:rsidRPr="00FC473A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323"/>
              </w:tabs>
              <w:suppressAutoHyphens/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9B1B90" w:rsidRDefault="009B1B90" w:rsidP="000E7242">
            <w:pPr>
              <w:tabs>
                <w:tab w:val="left" w:pos="431"/>
              </w:tabs>
              <w:ind w:left="27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AB09B8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 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9B1B90" w:rsidRPr="00910AE9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:rsidR="009B1B90" w:rsidRPr="00910AE9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0"/>
                <w:tab w:val="left" w:pos="272"/>
              </w:tabs>
              <w:suppressAutoHyphens/>
              <w:ind w:left="180" w:hanging="146"/>
            </w:pPr>
            <w:r w:rsidRPr="00910AE9">
              <w:rPr>
                <w:sz w:val="22"/>
                <w:szCs w:val="22"/>
              </w:rPr>
              <w:t xml:space="preserve">Częściowo zna zasady i, czasem popełniając błędy, stosuje przymiotniki regularne i nieregularne w stopniu równym używając struktury: </w:t>
            </w:r>
            <w:r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9B1B90" w:rsidRPr="004100CD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9B1B90" w:rsidRPr="008E2B72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Pr="00777A3C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9B1B90" w:rsidRPr="00FC473A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9B1B90" w:rsidRPr="00FC473A" w:rsidRDefault="009B1B90" w:rsidP="009B1B90">
            <w:pPr>
              <w:numPr>
                <w:ilvl w:val="0"/>
                <w:numId w:val="25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9B1B90" w:rsidRPr="00FC473A" w:rsidRDefault="009B1B90" w:rsidP="009B1B90">
            <w:pPr>
              <w:numPr>
                <w:ilvl w:val="0"/>
                <w:numId w:val="37"/>
              </w:numPr>
              <w:tabs>
                <w:tab w:val="left" w:pos="322"/>
              </w:tabs>
              <w:suppressAutoHyphens/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9B1B90" w:rsidRDefault="009B1B90" w:rsidP="000E7242">
            <w:pPr>
              <w:tabs>
                <w:tab w:val="left" w:pos="431"/>
              </w:tabs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9B1B90" w:rsidRPr="005D7A8B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9B1B90" w:rsidRPr="005D7A8B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9B1B90" w:rsidRPr="005D7A8B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9B1B90" w:rsidRPr="005D7A8B" w:rsidRDefault="009B1B90" w:rsidP="009B1B90">
            <w:pPr>
              <w:numPr>
                <w:ilvl w:val="0"/>
                <w:numId w:val="25"/>
              </w:numPr>
              <w:tabs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9B1B90" w:rsidRPr="005D7A8B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:rsidR="009B1B90" w:rsidRPr="005D7A8B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</w:t>
            </w:r>
            <w:r w:rsidRPr="005D7A8B">
              <w:rPr>
                <w:i/>
                <w:sz w:val="22"/>
                <w:szCs w:val="22"/>
              </w:rPr>
              <w:lastRenderedPageBreak/>
              <w:t xml:space="preserve">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9B1B90" w:rsidRPr="008D1452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9B1B90" w:rsidRPr="00DC7C05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Pr="00DC7C05">
              <w:rPr>
                <w:sz w:val="22"/>
                <w:szCs w:val="22"/>
              </w:rPr>
              <w:t>.</w:t>
            </w:r>
          </w:p>
          <w:p w:rsidR="009B1B90" w:rsidRPr="004100CD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9B1B90" w:rsidRPr="008E2B72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Pr="00325021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9B1B90" w:rsidRPr="00FC473A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9B1B90" w:rsidRPr="00FC473A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9B1B90" w:rsidRPr="00FC473A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:rsidR="009B1B90" w:rsidRDefault="009B1B90" w:rsidP="000E7242">
            <w:pPr>
              <w:ind w:left="360"/>
              <w:rPr>
                <w:i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AB09B8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:rsidR="009B1B90" w:rsidRPr="005D7A8B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9B1B90" w:rsidRPr="005D7A8B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9B1B90" w:rsidRPr="005D7A8B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9B1B90" w:rsidRPr="005D7A8B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9B1B90" w:rsidRPr="005D7A8B" w:rsidRDefault="009B1B90" w:rsidP="009B1B90">
            <w:pPr>
              <w:numPr>
                <w:ilvl w:val="0"/>
                <w:numId w:val="37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9B1B90" w:rsidRPr="005D7A8B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:rsidR="009B1B90" w:rsidRPr="008D1452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9B1B90" w:rsidRPr="00DC7C05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Pr="00DC7C05">
              <w:rPr>
                <w:sz w:val="22"/>
                <w:szCs w:val="22"/>
              </w:rPr>
              <w:t>.</w:t>
            </w:r>
          </w:p>
          <w:p w:rsidR="009B1B90" w:rsidRPr="00EA3073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9B1B90" w:rsidRPr="00F92F43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9B1B90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9B1B90" w:rsidRPr="00FC473A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9B1B90" w:rsidRPr="00FC473A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:rsidR="009B1B90" w:rsidRPr="00FC473A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9B1B90" w:rsidRDefault="009B1B90" w:rsidP="000E7242">
            <w:pPr>
              <w:ind w:left="720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9B1B90" w:rsidRPr="007A1F86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371C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B1B90" w:rsidRPr="003371C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9B1B90" w:rsidRPr="003371C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18231A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B1B90" w:rsidRPr="002B4CB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18231A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9B1B90" w:rsidRPr="002B4CB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18231A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B1B90" w:rsidRPr="002B4CB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371C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9B1B90" w:rsidRPr="003371C0" w:rsidRDefault="009B1B90" w:rsidP="009B1B90">
            <w:pPr>
              <w:numPr>
                <w:ilvl w:val="0"/>
                <w:numId w:val="26"/>
              </w:numPr>
              <w:suppressAutoHyphens/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9B1B90" w:rsidRPr="003371C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371C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9B1B90" w:rsidRPr="003371C0" w:rsidRDefault="009B1B90" w:rsidP="009B1B90">
            <w:pPr>
              <w:numPr>
                <w:ilvl w:val="0"/>
                <w:numId w:val="26"/>
              </w:numPr>
              <w:suppressAutoHyphens/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9B1B90" w:rsidRPr="003371C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C480A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:rsidR="009B1B90" w:rsidRPr="002C480A" w:rsidRDefault="009B1B90" w:rsidP="009B1B90">
            <w:pPr>
              <w:numPr>
                <w:ilvl w:val="0"/>
                <w:numId w:val="26"/>
              </w:numPr>
              <w:suppressAutoHyphens/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9B1B90" w:rsidRPr="003371C0" w:rsidRDefault="009B1B90" w:rsidP="000E7242">
            <w:pPr>
              <w:ind w:left="992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D53208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:rsidR="009B1B90" w:rsidRPr="003371C0" w:rsidRDefault="009B1B90" w:rsidP="009B1B90">
            <w:pPr>
              <w:numPr>
                <w:ilvl w:val="0"/>
                <w:numId w:val="26"/>
              </w:numPr>
              <w:suppressAutoHyphens/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0164E" w:rsidRDefault="009B1B90" w:rsidP="009B1B90">
            <w:pPr>
              <w:numPr>
                <w:ilvl w:val="0"/>
                <w:numId w:val="36"/>
              </w:numPr>
              <w:suppressAutoHyphens/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63104" w:rsidRDefault="009B1B90" w:rsidP="009B1B90">
            <w:pPr>
              <w:numPr>
                <w:ilvl w:val="0"/>
                <w:numId w:val="36"/>
              </w:numPr>
              <w:suppressAutoHyphens/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63104" w:rsidRDefault="009B1B90" w:rsidP="009B1B90">
            <w:pPr>
              <w:numPr>
                <w:ilvl w:val="0"/>
                <w:numId w:val="36"/>
              </w:numPr>
              <w:suppressAutoHyphens/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BD05A4" w:rsidRDefault="009B1B90" w:rsidP="009B1B90">
            <w:pPr>
              <w:numPr>
                <w:ilvl w:val="0"/>
                <w:numId w:val="36"/>
              </w:numPr>
              <w:suppressAutoHyphens/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323" w:hanging="264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13BF1" w:rsidRDefault="009B1B90" w:rsidP="009B1B90">
            <w:pPr>
              <w:numPr>
                <w:ilvl w:val="0"/>
                <w:numId w:val="36"/>
              </w:numPr>
              <w:suppressAutoHyphens/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9B1B90" w:rsidRDefault="009B1B90" w:rsidP="000E724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F79CF" w:rsidRDefault="009B1B90" w:rsidP="009B1B90">
            <w:pPr>
              <w:numPr>
                <w:ilvl w:val="0"/>
                <w:numId w:val="36"/>
              </w:numPr>
              <w:suppressAutoHyphens/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36"/>
              </w:numPr>
              <w:suppressAutoHyphens/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3F0228" w:rsidRDefault="009B1B90" w:rsidP="009B1B90">
            <w:pPr>
              <w:numPr>
                <w:ilvl w:val="0"/>
                <w:numId w:val="36"/>
              </w:numPr>
              <w:suppressAutoHyphens/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>uzyskuje i przekazuje informacje odnośnie przepisu, najbardziej popularnych potraw, tego 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72"/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CC1948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81A17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B1B90" w:rsidRPr="00511EAB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511EAB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9B1B90" w:rsidRPr="00511EAB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511EAB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9B1B90" w:rsidRPr="00511EAB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</w:tbl>
    <w:p w:rsidR="009B1B90" w:rsidRDefault="009B1B90" w:rsidP="009B1B90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Tr="000E7242">
        <w:tc>
          <w:tcPr>
            <w:tcW w:w="12474" w:type="dxa"/>
            <w:shd w:val="clear" w:color="auto" w:fill="D9D9D9"/>
          </w:tcPr>
          <w:p w:rsidR="009B1B90" w:rsidRDefault="009B1B90" w:rsidP="000E7242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:rsidR="009B1B90" w:rsidRDefault="009B1B90" w:rsidP="009B1B90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9B1B90" w:rsidTr="000E7242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A0C60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9B1B90" w:rsidRPr="00611603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9B1B90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9B1B90" w:rsidRPr="00611603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:rsidR="009B1B90" w:rsidRPr="008E78FF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9B1B90" w:rsidRPr="00664424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9B1B90" w:rsidRPr="00DE4B88" w:rsidRDefault="009B1B90" w:rsidP="009B1B90">
            <w:pPr>
              <w:numPr>
                <w:ilvl w:val="0"/>
                <w:numId w:val="35"/>
              </w:numPr>
              <w:tabs>
                <w:tab w:val="clear" w:pos="720"/>
              </w:tabs>
              <w:suppressAutoHyphens/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</w:tabs>
              <w:suppressAutoHyphens/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9B1B90" w:rsidRPr="00664424" w:rsidRDefault="009B1B90" w:rsidP="009B1B90">
            <w:pPr>
              <w:numPr>
                <w:ilvl w:val="0"/>
                <w:numId w:val="35"/>
              </w:numPr>
              <w:tabs>
                <w:tab w:val="clear" w:pos="720"/>
              </w:tabs>
              <w:suppressAutoHyphens/>
              <w:ind w:left="363" w:hanging="284"/>
            </w:pPr>
            <w:r w:rsidRPr="00664424">
              <w:rPr>
                <w:sz w:val="22"/>
                <w:szCs w:val="22"/>
              </w:rPr>
              <w:t>Bardzo często popełnia błędy, zadając pytanie o podmiot:</w:t>
            </w:r>
            <w:r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Pr="00664424">
              <w:rPr>
                <w:i/>
                <w:sz w:val="22"/>
                <w:szCs w:val="22"/>
              </w:rPr>
              <w:t>?</w:t>
            </w: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A0C60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9B1B90" w:rsidRPr="008E78FF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9B1B90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9B1B90" w:rsidRPr="00782843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9B1B90" w:rsidRPr="00DE4B88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49"/>
              </w:tabs>
              <w:suppressAutoHyphens/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49"/>
              </w:tabs>
              <w:suppressAutoHyphens/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49"/>
              </w:tabs>
              <w:suppressAutoHyphens/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Pr="00FE782D">
              <w:rPr>
                <w:sz w:val="22"/>
                <w:szCs w:val="22"/>
              </w:rPr>
              <w:t>opełnia błędy, zadając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:rsidR="009B1B90" w:rsidRDefault="009B1B90" w:rsidP="000E7242">
            <w:pPr>
              <w:tabs>
                <w:tab w:val="num" w:pos="349"/>
              </w:tabs>
              <w:ind w:left="349" w:hanging="283"/>
              <w:rPr>
                <w:color w:val="002060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A0C60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9B1B90" w:rsidRPr="008E78FF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9B1B90" w:rsidRPr="008E78FF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9B1B90" w:rsidRPr="00DE4B88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0A0C60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9B1B90" w:rsidRPr="008E78FF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9B1B90" w:rsidRPr="00556110" w:rsidRDefault="009B1B90" w:rsidP="009B1B90">
            <w:pPr>
              <w:numPr>
                <w:ilvl w:val="0"/>
                <w:numId w:val="35"/>
              </w:numPr>
              <w:suppressAutoHyphens/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9B1B90" w:rsidRPr="00DE4B88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:rsidR="009B1B90" w:rsidRPr="00FE782D" w:rsidRDefault="009B1B90" w:rsidP="009B1B90">
            <w:pPr>
              <w:numPr>
                <w:ilvl w:val="0"/>
                <w:numId w:val="35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:rsidR="009B1B90" w:rsidRDefault="009B1B90" w:rsidP="000E7242">
            <w:pPr>
              <w:ind w:left="720"/>
              <w:rPr>
                <w:color w:val="002060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B1B90" w:rsidRPr="00691DE5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C4019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9B1B90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664424">
              <w:rPr>
                <w:sz w:val="22"/>
                <w:szCs w:val="22"/>
              </w:rPr>
              <w:t xml:space="preserve">Z trudem, z dużą pomocą nauczyciela formułuje </w:t>
            </w:r>
            <w:r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:rsidR="009B1B90" w:rsidRPr="00C017F1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 - na początku wyrazu: /</w:t>
            </w:r>
            <w:r w:rsidRPr="00C017F1">
              <w:rPr>
                <w:rStyle w:val="ipa"/>
              </w:rPr>
              <w:t xml:space="preserve"> </w:t>
            </w:r>
            <w:proofErr w:type="spellStart"/>
            <w:r w:rsidRPr="00C017F1">
              <w:rPr>
                <w:rStyle w:val="pron"/>
              </w:rPr>
              <w:t>tʃ</w:t>
            </w:r>
            <w:proofErr w:type="spellEnd"/>
            <w:r w:rsidRPr="00C017F1">
              <w:rPr>
                <w:sz w:val="22"/>
                <w:szCs w:val="22"/>
              </w:rPr>
              <w:t>/, oraz /</w:t>
            </w:r>
            <w:r w:rsidRPr="00C017F1">
              <w:rPr>
                <w:rStyle w:val="pron"/>
              </w:rPr>
              <w:t>k</w:t>
            </w:r>
            <w:r w:rsidRPr="00C017F1">
              <w:rPr>
                <w:sz w:val="22"/>
                <w:szCs w:val="22"/>
              </w:rPr>
              <w:t xml:space="preserve">/ na końcu wyrazu. </w:t>
            </w:r>
          </w:p>
          <w:p w:rsidR="009B1B90" w:rsidRDefault="009B1B90" w:rsidP="000E7242">
            <w:pPr>
              <w:ind w:left="419"/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C4019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9B1B90" w:rsidRPr="00FC4019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9B1B90" w:rsidRPr="00C017F1" w:rsidRDefault="009B1B90" w:rsidP="009B1B90">
            <w:pPr>
              <w:numPr>
                <w:ilvl w:val="0"/>
                <w:numId w:val="36"/>
              </w:numPr>
              <w:suppressAutoHyphens/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>zasami poprawnie rozpoznaje i często poprawnie wymawia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 - na początku wyrazu: /</w:t>
            </w:r>
            <w:r w:rsidRPr="00C017F1">
              <w:rPr>
                <w:rStyle w:val="ipa"/>
              </w:rPr>
              <w:t xml:space="preserve"> </w:t>
            </w:r>
            <w:proofErr w:type="spellStart"/>
            <w:r w:rsidRPr="00C017F1">
              <w:rPr>
                <w:rStyle w:val="pron"/>
              </w:rPr>
              <w:t>tʃ</w:t>
            </w:r>
            <w:proofErr w:type="spellEnd"/>
            <w:r w:rsidRPr="00C017F1">
              <w:rPr>
                <w:sz w:val="22"/>
                <w:szCs w:val="22"/>
              </w:rPr>
              <w:t>/, oraz /</w:t>
            </w:r>
            <w:r w:rsidRPr="00C017F1">
              <w:rPr>
                <w:rStyle w:val="pron"/>
              </w:rPr>
              <w:t>k</w:t>
            </w:r>
            <w:r w:rsidRPr="00C017F1">
              <w:rPr>
                <w:sz w:val="22"/>
                <w:szCs w:val="22"/>
              </w:rPr>
              <w:t>/ na końcu wyrazu.</w:t>
            </w:r>
          </w:p>
          <w:p w:rsidR="009B1B90" w:rsidRDefault="009B1B90" w:rsidP="000E7242">
            <w:pPr>
              <w:ind w:left="419"/>
            </w:pP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C4019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FC4019">
              <w:rPr>
                <w:sz w:val="22"/>
                <w:szCs w:val="22"/>
              </w:rPr>
              <w:lastRenderedPageBreak/>
              <w:t xml:space="preserve">Tworzy proste wypowiedzi ustne, popełniając nieliczne,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9B1B90" w:rsidRPr="00FC4019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9B1B90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DB60D7">
              <w:rPr>
                <w:sz w:val="22"/>
                <w:szCs w:val="22"/>
              </w:rPr>
              <w:t>Na ogół poprawnie rozpoznaje i wymawia ‘</w:t>
            </w:r>
            <w:proofErr w:type="spellStart"/>
            <w:r w:rsidRPr="00DB60D7">
              <w:rPr>
                <w:sz w:val="22"/>
                <w:szCs w:val="22"/>
              </w:rPr>
              <w:t>ch</w:t>
            </w:r>
            <w:proofErr w:type="spellEnd"/>
            <w:r w:rsidRPr="00DB60D7">
              <w:rPr>
                <w:sz w:val="22"/>
                <w:szCs w:val="22"/>
              </w:rPr>
              <w:t>’ - na początku wyrazu: /</w:t>
            </w:r>
            <w:r w:rsidRPr="00DB60D7">
              <w:rPr>
                <w:rStyle w:val="ipa"/>
              </w:rPr>
              <w:t xml:space="preserve"> </w:t>
            </w:r>
            <w:proofErr w:type="spellStart"/>
            <w:r w:rsidRPr="00DB60D7">
              <w:rPr>
                <w:rStyle w:val="pron"/>
              </w:rPr>
              <w:t>tʃ</w:t>
            </w:r>
            <w:proofErr w:type="spellEnd"/>
            <w:r w:rsidRPr="00DB60D7">
              <w:rPr>
                <w:sz w:val="22"/>
                <w:szCs w:val="22"/>
              </w:rPr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C4019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9B1B90" w:rsidRPr="00FC4019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9B1B90" w:rsidRPr="00DB60D7" w:rsidRDefault="009B1B90" w:rsidP="009B1B90">
            <w:pPr>
              <w:numPr>
                <w:ilvl w:val="0"/>
                <w:numId w:val="36"/>
              </w:numPr>
              <w:suppressAutoHyphens/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>prawnie rozpoznaje i wymawia ‘</w:t>
            </w:r>
            <w:proofErr w:type="spellStart"/>
            <w:r w:rsidRPr="00DB60D7">
              <w:rPr>
                <w:sz w:val="22"/>
                <w:szCs w:val="22"/>
              </w:rPr>
              <w:t>ch</w:t>
            </w:r>
            <w:proofErr w:type="spellEnd"/>
            <w:r w:rsidRPr="00DB60D7">
              <w:rPr>
                <w:sz w:val="22"/>
                <w:szCs w:val="22"/>
              </w:rPr>
              <w:t>’ - na początku wyrazu: /</w:t>
            </w:r>
            <w:r w:rsidRPr="00DB60D7">
              <w:rPr>
                <w:rStyle w:val="ipa"/>
              </w:rPr>
              <w:t xml:space="preserve"> </w:t>
            </w:r>
            <w:proofErr w:type="spellStart"/>
            <w:r w:rsidRPr="00DB60D7">
              <w:rPr>
                <w:rStyle w:val="pron"/>
              </w:rPr>
              <w:t>tʃ</w:t>
            </w:r>
            <w:proofErr w:type="spellEnd"/>
            <w:r w:rsidRPr="00DB60D7">
              <w:rPr>
                <w:sz w:val="22"/>
                <w:szCs w:val="22"/>
              </w:rPr>
              <w:t>/, oraz /</w:t>
            </w:r>
            <w:r w:rsidRPr="00DB60D7">
              <w:rPr>
                <w:rStyle w:val="pron"/>
              </w:rPr>
              <w:t>k</w:t>
            </w:r>
            <w:r w:rsidRPr="00DB60D7">
              <w:rPr>
                <w:sz w:val="22"/>
                <w:szCs w:val="22"/>
              </w:rPr>
              <w:t>/ na końcu wyrazu.</w:t>
            </w:r>
          </w:p>
          <w:p w:rsidR="009B1B90" w:rsidRDefault="009B1B90" w:rsidP="000E7242">
            <w:pPr>
              <w:ind w:left="419"/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BF122D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BF122D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6A48F6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9B1B90" w:rsidRDefault="009B1B90" w:rsidP="000E7242">
            <w:pPr>
              <w:ind w:left="512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63B3E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9B1B90" w:rsidRDefault="009B1B90" w:rsidP="000E7242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63B3E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363B3E">
              <w:rPr>
                <w:sz w:val="22"/>
                <w:szCs w:val="22"/>
              </w:rPr>
              <w:t>Reaguje w prostych sytuacjach, popełniając 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9B1B90" w:rsidRPr="00363B3E" w:rsidRDefault="009B1B90" w:rsidP="000E7242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9B1B90" w:rsidRDefault="009B1B90" w:rsidP="000E7242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3251D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743D7D">
              <w:rPr>
                <w:sz w:val="22"/>
                <w:szCs w:val="22"/>
              </w:rPr>
              <w:t>Reaguje w prostych sytuacjach, popełniając niewielkie błędy niezakłócające komunikatu: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9B1B90" w:rsidRPr="0073251D" w:rsidRDefault="009B1B90" w:rsidP="000E7242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9B1B90" w:rsidRDefault="009B1B90" w:rsidP="000E7242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96474" w:rsidRDefault="009B1B90" w:rsidP="009B1B90">
            <w:pPr>
              <w:pStyle w:val="Akapitzlist"/>
              <w:numPr>
                <w:ilvl w:val="0"/>
                <w:numId w:val="45"/>
              </w:numPr>
              <w:ind w:left="455" w:hanging="425"/>
            </w:pPr>
            <w:r w:rsidRPr="00F96474">
              <w:rPr>
                <w:sz w:val="22"/>
                <w:szCs w:val="22"/>
              </w:rPr>
              <w:t>Poprawnie reaguje w prostych i bardziej złożonych 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 kontuzji, ich przyczyn, leczenia oraz obecnego samopoczucia 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9B1B90" w:rsidRDefault="009B1B90" w:rsidP="000E7242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przeprowadza ‘rozmowę z operatorem numeru alarmowego 112’</w:t>
            </w:r>
          </w:p>
        </w:tc>
      </w:tr>
      <w:tr w:rsidR="009B1B90" w:rsidTr="000E7242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0408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:rsidR="009B1B90" w:rsidRPr="0060408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60408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:rsidR="009B1B90" w:rsidRPr="0060408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F09F5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:rsidR="009B1B90" w:rsidRPr="00FF09F5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F09F5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9B1B90" w:rsidRPr="00FF09F5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</w:tr>
    </w:tbl>
    <w:p w:rsidR="009B1B90" w:rsidRDefault="009B1B90" w:rsidP="009B1B90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RPr="00AF271F" w:rsidTr="000E7242">
        <w:tc>
          <w:tcPr>
            <w:tcW w:w="12474" w:type="dxa"/>
            <w:shd w:val="clear" w:color="auto" w:fill="D9D9D9"/>
          </w:tcPr>
          <w:p w:rsidR="009B1B90" w:rsidRPr="00AF271F" w:rsidRDefault="009B1B90" w:rsidP="000E7242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9B1B90" w:rsidRDefault="009B1B90" w:rsidP="009B1B90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9B1B90" w:rsidRPr="007D1B5C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9B1B90" w:rsidRPr="007D1B5C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:rsidR="009B1B90" w:rsidRPr="007D1B5C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9B1B90" w:rsidRPr="006C74E3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:rsidR="009B1B90" w:rsidRPr="006C74E3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9B1B90" w:rsidRPr="006C74E3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9B1B90" w:rsidRPr="001C32A4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9B1B90" w:rsidRPr="001C32A4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9B1B90" w:rsidRPr="001C32A4" w:rsidRDefault="009B1B90" w:rsidP="009B1B90">
            <w:pPr>
              <w:numPr>
                <w:ilvl w:val="0"/>
                <w:numId w:val="47"/>
              </w:numPr>
              <w:suppressAutoHyphens/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:rsidR="009B1B90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:rsidR="009B1B90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9B1B90" w:rsidRPr="006C74E3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:rsidR="009B1B90" w:rsidRPr="006C74E3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9B1B90" w:rsidRPr="006C74E3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9B1B90" w:rsidRPr="00B055BB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9B1B90" w:rsidRPr="00B055BB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9B1B90" w:rsidRDefault="009B1B90" w:rsidP="009B1B90">
            <w:pPr>
              <w:numPr>
                <w:ilvl w:val="0"/>
                <w:numId w:val="25"/>
              </w:numPr>
              <w:suppressAutoHyphens/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F1BAB" w:rsidRDefault="009B1B90" w:rsidP="009B1B90">
            <w:pPr>
              <w:numPr>
                <w:ilvl w:val="0"/>
                <w:numId w:val="39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:rsidR="009B1B90" w:rsidRPr="00FF1BAB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9B1B90" w:rsidRPr="00FF1BAB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9B1B90" w:rsidRPr="00FF1BAB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:rsidR="009B1B90" w:rsidRPr="00FF1BAB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9B1B90" w:rsidRPr="00FF1BAB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:rsidR="009B1B90" w:rsidRPr="007D1B5C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9B1B90" w:rsidRPr="007D1B5C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9B1B90" w:rsidRPr="007D1B5C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9B1B90" w:rsidRPr="007D1B5C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:rsidR="009B1B90" w:rsidRPr="007D1B5C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9B1B90" w:rsidRPr="006C74E3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:rsidR="009B1B90" w:rsidRPr="006C74E3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9B1B90" w:rsidRPr="006C74E3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9B1B90" w:rsidRPr="007D6F36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9B1B90" w:rsidRPr="007D6F36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9B1B90" w:rsidRPr="007D6F36" w:rsidRDefault="009B1B90" w:rsidP="009B1B90">
            <w:pPr>
              <w:numPr>
                <w:ilvl w:val="0"/>
                <w:numId w:val="39"/>
              </w:numPr>
              <w:tabs>
                <w:tab w:val="num" w:pos="323"/>
              </w:tabs>
              <w:suppressAutoHyphens/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9B1B90" w:rsidRDefault="009B1B90" w:rsidP="000E7242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F1BAB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9B1B90" w:rsidRPr="00FF1BAB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B5C">
              <w:rPr>
                <w:sz w:val="22"/>
                <w:szCs w:val="22"/>
              </w:rPr>
              <w:t>i poprawnie je stosuje.</w:t>
            </w:r>
          </w:p>
          <w:p w:rsidR="009B1B90" w:rsidRPr="007D1B5C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:rsidR="009B1B90" w:rsidRPr="006C74E3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9B1B90" w:rsidRPr="006C74E3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9B1B90" w:rsidRPr="007D6F36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:rsidR="009B1B90" w:rsidRPr="007D6F36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:rsidR="009B1B90" w:rsidRPr="007D6F36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B1B90" w:rsidRPr="0022709B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:rsidR="009B1B90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:rsidR="009B1B90" w:rsidRPr="0022709B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9B1B90" w:rsidRPr="0022709B" w:rsidRDefault="009B1B90" w:rsidP="000E7242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:rsidR="009B1B90" w:rsidRPr="0022709B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9B1B90" w:rsidRPr="0022709B" w:rsidRDefault="009B1B90" w:rsidP="000E724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22709B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:rsidR="009B1B90" w:rsidRPr="0022709B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D42DFA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DF5A6A" w:rsidRDefault="009B1B90" w:rsidP="009B1B90">
            <w:pPr>
              <w:numPr>
                <w:ilvl w:val="0"/>
                <w:numId w:val="36"/>
              </w:numPr>
              <w:suppressAutoHyphens/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74C8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74C80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9B1B90" w:rsidRPr="00474C8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74C8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74C80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74C8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B1B90" w:rsidRPr="00474C8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74C8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B1B90" w:rsidRPr="00474C8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9B1B90" w:rsidRDefault="009B1B90" w:rsidP="000E7242">
            <w:pPr>
              <w:ind w:left="272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74C80" w:rsidRDefault="009B1B90" w:rsidP="009B1B90">
            <w:pPr>
              <w:numPr>
                <w:ilvl w:val="0"/>
                <w:numId w:val="30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9B1B90" w:rsidRPr="00474C80" w:rsidRDefault="009B1B90" w:rsidP="009B1B90">
            <w:pPr>
              <w:numPr>
                <w:ilvl w:val="0"/>
                <w:numId w:val="30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:rsidR="009B1B90" w:rsidRDefault="009B1B90" w:rsidP="000E7242">
            <w:pPr>
              <w:ind w:left="4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6A7B10" w:rsidRDefault="009B1B90" w:rsidP="009B1B90">
            <w:pPr>
              <w:numPr>
                <w:ilvl w:val="0"/>
                <w:numId w:val="30"/>
              </w:numPr>
              <w:tabs>
                <w:tab w:val="clear" w:pos="720"/>
                <w:tab w:val="num" w:pos="464"/>
              </w:tabs>
              <w:suppressAutoHyphens/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9B1B90" w:rsidRPr="006A7B10" w:rsidRDefault="009B1B90" w:rsidP="009B1B90">
            <w:pPr>
              <w:numPr>
                <w:ilvl w:val="0"/>
                <w:numId w:val="30"/>
              </w:numPr>
              <w:tabs>
                <w:tab w:val="clear" w:pos="720"/>
                <w:tab w:val="num" w:pos="464"/>
              </w:tabs>
              <w:suppressAutoHyphens/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9B1B90" w:rsidRDefault="009B1B90" w:rsidP="000E7242">
            <w:pPr>
              <w:ind w:left="363"/>
              <w:rPr>
                <w:color w:val="002060"/>
              </w:rPr>
            </w:pPr>
          </w:p>
        </w:tc>
      </w:tr>
    </w:tbl>
    <w:p w:rsidR="009B1B90" w:rsidRDefault="009B1B90" w:rsidP="009B1B90">
      <w:pPr>
        <w:rPr>
          <w:color w:val="FF0000"/>
        </w:rPr>
      </w:pPr>
    </w:p>
    <w:p w:rsidR="009B1B90" w:rsidRDefault="009B1B90" w:rsidP="009B1B90">
      <w:pPr>
        <w:rPr>
          <w:color w:val="FF0000"/>
        </w:rPr>
      </w:pPr>
    </w:p>
    <w:p w:rsidR="009B1B90" w:rsidRDefault="009B1B90" w:rsidP="009B1B90">
      <w:pPr>
        <w:rPr>
          <w:color w:val="FF0000"/>
        </w:rPr>
      </w:pPr>
    </w:p>
    <w:p w:rsidR="009B1B90" w:rsidRDefault="009B1B90" w:rsidP="009B1B90">
      <w:pPr>
        <w:rPr>
          <w:color w:val="FF0000"/>
        </w:rPr>
      </w:pPr>
    </w:p>
    <w:p w:rsidR="009B1B90" w:rsidRDefault="009B1B90" w:rsidP="009B1B90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9B1B90" w:rsidTr="000E7242">
        <w:tc>
          <w:tcPr>
            <w:tcW w:w="12474" w:type="dxa"/>
            <w:shd w:val="clear" w:color="auto" w:fill="D9D9D9"/>
          </w:tcPr>
          <w:p w:rsidR="009B1B90" w:rsidRDefault="009B1B90" w:rsidP="000E7242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9B1B90" w:rsidRDefault="009B1B90" w:rsidP="009B1B90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9B1B90" w:rsidTr="000E724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A05C4" w:rsidRDefault="009B1B90" w:rsidP="009B1B90">
            <w:pPr>
              <w:numPr>
                <w:ilvl w:val="0"/>
                <w:numId w:val="25"/>
              </w:numPr>
              <w:suppressAutoHyphens/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:rsidR="009B1B90" w:rsidRPr="004F1399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:rsidR="009B1B90" w:rsidRPr="000D6CFE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9B1B90" w:rsidRDefault="009B1B90" w:rsidP="000E7242">
            <w:pPr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A05C4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</w:tabs>
              <w:suppressAutoHyphens/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9B1B90" w:rsidRPr="004F1399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:rsidR="009B1B90" w:rsidRPr="000D6CFE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9B1B90" w:rsidRPr="000D6CFE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</w:tabs>
              <w:suppressAutoHyphens/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9B1B90" w:rsidRPr="00FD4B11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</w:tabs>
              <w:suppressAutoHyphens/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:rsidR="009B1B90" w:rsidRPr="00FD4B11" w:rsidRDefault="009B1B90" w:rsidP="009B1B90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</w:tabs>
              <w:suppressAutoHyphens/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9B1B90" w:rsidRDefault="009B1B90" w:rsidP="000E7242">
            <w:pPr>
              <w:rPr>
                <w:color w:val="002060"/>
              </w:rPr>
            </w:pP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3A05C4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9B1B90" w:rsidRPr="000D6CFE" w:rsidRDefault="009B1B90" w:rsidP="009B1B90">
            <w:pPr>
              <w:numPr>
                <w:ilvl w:val="0"/>
                <w:numId w:val="25"/>
              </w:numPr>
              <w:suppressAutoHyphens/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9B1B90" w:rsidRPr="000D6CFE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9B1B90" w:rsidRPr="00FD4B11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:rsidR="009B1B90" w:rsidRPr="00FD4B11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9B1B90" w:rsidRDefault="009B1B90" w:rsidP="000E7242">
            <w:pPr>
              <w:ind w:left="360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3A05C4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:rsidR="009B1B90" w:rsidRPr="00EA6A75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9B1B90" w:rsidRPr="005A17E2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:rsidR="009B1B90" w:rsidRPr="000D6CFE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:rsidR="009B1B90" w:rsidRPr="000D6CFE" w:rsidRDefault="009B1B90" w:rsidP="009B1B90">
            <w:pPr>
              <w:numPr>
                <w:ilvl w:val="0"/>
                <w:numId w:val="25"/>
              </w:numPr>
              <w:suppressAutoHyphens/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9B1B90" w:rsidRPr="00162E8F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:rsidR="009B1B90" w:rsidRPr="00FD4B11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:rsidR="009B1B90" w:rsidRPr="00FD4B11" w:rsidRDefault="009B1B90" w:rsidP="009B1B90">
            <w:pPr>
              <w:numPr>
                <w:ilvl w:val="0"/>
                <w:numId w:val="25"/>
              </w:numPr>
              <w:suppressAutoHyphens/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9B1B90" w:rsidRDefault="009B1B90" w:rsidP="000E7242">
            <w:pPr>
              <w:ind w:left="360"/>
              <w:rPr>
                <w:i/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B1B90" w:rsidRPr="009A05FD" w:rsidRDefault="009B1B90" w:rsidP="009B1B90">
            <w:pPr>
              <w:numPr>
                <w:ilvl w:val="0"/>
                <w:numId w:val="27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7744A9" w:rsidRDefault="009B1B90" w:rsidP="009B1B90">
            <w:pPr>
              <w:numPr>
                <w:ilvl w:val="0"/>
                <w:numId w:val="26"/>
              </w:numPr>
              <w:suppressAutoHyphens/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:rsidR="009B1B90" w:rsidRPr="007744A9" w:rsidRDefault="009B1B90" w:rsidP="009B1B90">
            <w:pPr>
              <w:numPr>
                <w:ilvl w:val="0"/>
                <w:numId w:val="26"/>
              </w:numPr>
              <w:suppressAutoHyphens/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:rsidR="009B1B90" w:rsidRDefault="009B1B90" w:rsidP="000E7242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0F20CF" w:rsidRDefault="009B1B90" w:rsidP="009B1B90">
            <w:pPr>
              <w:numPr>
                <w:ilvl w:val="0"/>
                <w:numId w:val="26"/>
              </w:numPr>
              <w:suppressAutoHyphens/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:rsidR="009B1B90" w:rsidRDefault="009B1B90" w:rsidP="009B1B90">
            <w:pPr>
              <w:numPr>
                <w:ilvl w:val="0"/>
                <w:numId w:val="26"/>
              </w:numPr>
              <w:suppressAutoHyphens/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9B1B90" w:rsidRDefault="009B1B90" w:rsidP="000E7242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9C513A" w:rsidRDefault="009B1B90" w:rsidP="009B1B90">
            <w:pPr>
              <w:numPr>
                <w:ilvl w:val="0"/>
                <w:numId w:val="26"/>
              </w:numPr>
              <w:suppressAutoHyphens/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:rsidR="009B1B90" w:rsidRPr="009C513A" w:rsidRDefault="009B1B90" w:rsidP="009B1B90">
            <w:pPr>
              <w:numPr>
                <w:ilvl w:val="0"/>
                <w:numId w:val="26"/>
              </w:numPr>
              <w:suppressAutoHyphens/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:rsidR="009B1B90" w:rsidRDefault="009B1B90" w:rsidP="000E7242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9C513A" w:rsidRDefault="009B1B90" w:rsidP="009B1B90">
            <w:pPr>
              <w:numPr>
                <w:ilvl w:val="0"/>
                <w:numId w:val="26"/>
              </w:numPr>
              <w:suppressAutoHyphens/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:rsidR="009B1B90" w:rsidRPr="009C513A" w:rsidRDefault="009B1B90" w:rsidP="009B1B90">
            <w:pPr>
              <w:numPr>
                <w:ilvl w:val="0"/>
                <w:numId w:val="40"/>
              </w:numPr>
              <w:suppressAutoHyphens/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:rsidR="009B1B90" w:rsidRDefault="009B1B90" w:rsidP="000E7242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319FD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319FD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F319FD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F319FD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 xml:space="preserve">) i których się nigdy nie wykonało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9B1B90" w:rsidRPr="0044561A" w:rsidRDefault="009B1B90" w:rsidP="000E7242"/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1"/>
              </w:numPr>
              <w:suppressAutoHyphens/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9B1B90" w:rsidRDefault="009B1B90" w:rsidP="000E7242">
            <w:pPr>
              <w:ind w:left="226"/>
              <w:rPr>
                <w:color w:val="002060"/>
              </w:rPr>
            </w:pPr>
          </w:p>
        </w:tc>
      </w:tr>
      <w:tr w:rsidR="009B1B90" w:rsidTr="000E724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B1B90" w:rsidRDefault="009B1B90" w:rsidP="000E7242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  <w:rPr>
                <w:color w:val="002060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  <w:rPr>
                <w:color w:val="002060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  <w:rPr>
                <w:color w:val="002060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B90" w:rsidRPr="0044561A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9B1B90" w:rsidRDefault="009B1B90" w:rsidP="009B1B90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ind w:left="226" w:hanging="180"/>
              <w:rPr>
                <w:color w:val="002060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9B1B90" w:rsidRDefault="009B1B90" w:rsidP="009B1B90">
      <w:pPr>
        <w:rPr>
          <w:color w:val="FF0000"/>
        </w:rPr>
      </w:pPr>
    </w:p>
    <w:p w:rsidR="009211B3" w:rsidRDefault="008B2129"/>
    <w:sectPr w:rsidR="009211B3" w:rsidSect="009B1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1675C4"/>
    <w:multiLevelType w:val="multilevel"/>
    <w:tmpl w:val="4DC4E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3C25134"/>
    <w:multiLevelType w:val="multilevel"/>
    <w:tmpl w:val="EE82A3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E41B9D"/>
    <w:multiLevelType w:val="multilevel"/>
    <w:tmpl w:val="0FFA5A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457BAC"/>
    <w:multiLevelType w:val="multilevel"/>
    <w:tmpl w:val="790A1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77190A"/>
    <w:multiLevelType w:val="multilevel"/>
    <w:tmpl w:val="B86CA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30732E"/>
    <w:multiLevelType w:val="multilevel"/>
    <w:tmpl w:val="FDF44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FC475B"/>
    <w:multiLevelType w:val="multilevel"/>
    <w:tmpl w:val="8158B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4C69B2"/>
    <w:multiLevelType w:val="multilevel"/>
    <w:tmpl w:val="53AA14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C413E2"/>
    <w:multiLevelType w:val="multilevel"/>
    <w:tmpl w:val="F9340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9B3E25"/>
    <w:multiLevelType w:val="multilevel"/>
    <w:tmpl w:val="88D4BA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D11163"/>
    <w:multiLevelType w:val="multilevel"/>
    <w:tmpl w:val="AEE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EC4C4E"/>
    <w:multiLevelType w:val="multilevel"/>
    <w:tmpl w:val="364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CCD7A47"/>
    <w:multiLevelType w:val="multilevel"/>
    <w:tmpl w:val="7FA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5E29030C"/>
    <w:multiLevelType w:val="multilevel"/>
    <w:tmpl w:val="395CF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51563B"/>
    <w:multiLevelType w:val="multilevel"/>
    <w:tmpl w:val="CA0E1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C00D69"/>
    <w:multiLevelType w:val="multilevel"/>
    <w:tmpl w:val="5B7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124D69"/>
    <w:multiLevelType w:val="multilevel"/>
    <w:tmpl w:val="EB2A2A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06E2B"/>
    <w:multiLevelType w:val="multilevel"/>
    <w:tmpl w:val="67B88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313C17"/>
    <w:multiLevelType w:val="multilevel"/>
    <w:tmpl w:val="03A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4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26"/>
    <w:lvlOverride w:ilvl="0">
      <w:lvl w:ilvl="0">
        <w:numFmt w:val="decimal"/>
        <w:lvlText w:val="%1."/>
        <w:lvlJc w:val="left"/>
      </w:lvl>
    </w:lvlOverride>
  </w:num>
  <w:num w:numId="4">
    <w:abstractNumId w:val="31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37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38"/>
  </w:num>
  <w:num w:numId="11">
    <w:abstractNumId w:val="41"/>
  </w:num>
  <w:num w:numId="12">
    <w:abstractNumId w:val="36"/>
    <w:lvlOverride w:ilvl="0">
      <w:lvl w:ilvl="0">
        <w:numFmt w:val="decimal"/>
        <w:lvlText w:val="%1."/>
        <w:lvlJc w:val="left"/>
      </w:lvl>
    </w:lvlOverride>
  </w:num>
  <w:num w:numId="13">
    <w:abstractNumId w:val="40"/>
    <w:lvlOverride w:ilvl="0">
      <w:lvl w:ilvl="0">
        <w:numFmt w:val="decimal"/>
        <w:lvlText w:val="%1."/>
        <w:lvlJc w:val="left"/>
      </w:lvl>
    </w:lvlOverride>
  </w:num>
  <w:num w:numId="14">
    <w:abstractNumId w:val="39"/>
    <w:lvlOverride w:ilvl="0">
      <w:lvl w:ilvl="0">
        <w:numFmt w:val="decimal"/>
        <w:lvlText w:val="%1."/>
        <w:lvlJc w:val="left"/>
      </w:lvl>
    </w:lvlOverride>
  </w:num>
  <w:num w:numId="15">
    <w:abstractNumId w:val="29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34"/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43"/>
  </w:num>
  <w:num w:numId="43">
    <w:abstractNumId w:val="35"/>
  </w:num>
  <w:num w:numId="44">
    <w:abstractNumId w:val="44"/>
  </w:num>
  <w:num w:numId="45">
    <w:abstractNumId w:val="33"/>
  </w:num>
  <w:num w:numId="46">
    <w:abstractNumId w:val="32"/>
  </w:num>
  <w:num w:numId="47">
    <w:abstractNumId w:val="42"/>
  </w:num>
  <w:num w:numId="4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B90"/>
    <w:rsid w:val="004A5DF7"/>
    <w:rsid w:val="005923FC"/>
    <w:rsid w:val="008B2129"/>
    <w:rsid w:val="009B1B90"/>
    <w:rsid w:val="00AE0F9D"/>
    <w:rsid w:val="00C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4174"/>
  <w15:docId w15:val="{81E83828-0794-442E-9E0B-F3F553C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B9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nhideWhenUsed/>
    <w:rsid w:val="009B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9B1B9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9B1B90"/>
    <w:rPr>
      <w:rFonts w:ascii="Courier New" w:hAnsi="Courier New" w:cs="Courier New" w:hint="default"/>
    </w:rPr>
  </w:style>
  <w:style w:type="character" w:customStyle="1" w:styleId="WW8Num1z2">
    <w:name w:val="WW8Num1z2"/>
    <w:rsid w:val="009B1B90"/>
    <w:rPr>
      <w:rFonts w:ascii="Wingdings" w:hAnsi="Wingdings" w:cs="Wingdings" w:hint="default"/>
    </w:rPr>
  </w:style>
  <w:style w:type="character" w:customStyle="1" w:styleId="WW8Num1z3">
    <w:name w:val="WW8Num1z3"/>
    <w:rsid w:val="009B1B90"/>
    <w:rPr>
      <w:rFonts w:ascii="Symbol" w:hAnsi="Symbol" w:cs="Symbol" w:hint="default"/>
    </w:rPr>
  </w:style>
  <w:style w:type="character" w:customStyle="1" w:styleId="WW8Num2z0">
    <w:name w:val="WW8Num2z0"/>
    <w:rsid w:val="009B1B9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9B1B90"/>
    <w:rPr>
      <w:rFonts w:ascii="Courier New" w:hAnsi="Courier New" w:cs="Courier New" w:hint="default"/>
    </w:rPr>
  </w:style>
  <w:style w:type="character" w:customStyle="1" w:styleId="WW8Num2z2">
    <w:name w:val="WW8Num2z2"/>
    <w:rsid w:val="009B1B90"/>
    <w:rPr>
      <w:rFonts w:ascii="Wingdings" w:hAnsi="Wingdings" w:cs="Wingdings" w:hint="default"/>
    </w:rPr>
  </w:style>
  <w:style w:type="character" w:customStyle="1" w:styleId="WW8Num2z3">
    <w:name w:val="WW8Num2z3"/>
    <w:rsid w:val="009B1B90"/>
    <w:rPr>
      <w:rFonts w:ascii="Symbol" w:hAnsi="Symbol" w:cs="Symbol" w:hint="default"/>
    </w:rPr>
  </w:style>
  <w:style w:type="character" w:customStyle="1" w:styleId="WW8Num3z0">
    <w:name w:val="WW8Num3z0"/>
    <w:rsid w:val="009B1B9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9B1B90"/>
    <w:rPr>
      <w:rFonts w:ascii="Courier New" w:hAnsi="Courier New" w:cs="Courier New" w:hint="default"/>
    </w:rPr>
  </w:style>
  <w:style w:type="character" w:customStyle="1" w:styleId="WW8Num3z2">
    <w:name w:val="WW8Num3z2"/>
    <w:rsid w:val="009B1B90"/>
    <w:rPr>
      <w:rFonts w:ascii="Wingdings" w:hAnsi="Wingdings" w:cs="Wingdings" w:hint="default"/>
    </w:rPr>
  </w:style>
  <w:style w:type="character" w:customStyle="1" w:styleId="WW8Num4z0">
    <w:name w:val="WW8Num4z0"/>
    <w:rsid w:val="009B1B9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9B1B90"/>
    <w:rPr>
      <w:rFonts w:ascii="Courier New" w:hAnsi="Courier New" w:cs="Courier New" w:hint="default"/>
    </w:rPr>
  </w:style>
  <w:style w:type="character" w:customStyle="1" w:styleId="WW8Num4z2">
    <w:name w:val="WW8Num4z2"/>
    <w:rsid w:val="009B1B90"/>
    <w:rPr>
      <w:rFonts w:ascii="Wingdings" w:hAnsi="Wingdings" w:cs="Wingdings" w:hint="default"/>
    </w:rPr>
  </w:style>
  <w:style w:type="character" w:customStyle="1" w:styleId="WW8Num4z3">
    <w:name w:val="WW8Num4z3"/>
    <w:rsid w:val="009B1B90"/>
    <w:rPr>
      <w:rFonts w:ascii="Symbol" w:hAnsi="Symbol" w:cs="Symbol" w:hint="default"/>
    </w:rPr>
  </w:style>
  <w:style w:type="character" w:customStyle="1" w:styleId="WW8Num5z0">
    <w:name w:val="WW8Num5z0"/>
    <w:rsid w:val="009B1B9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9B1B90"/>
    <w:rPr>
      <w:rFonts w:ascii="Courier New" w:hAnsi="Courier New" w:cs="Courier New" w:hint="default"/>
    </w:rPr>
  </w:style>
  <w:style w:type="character" w:customStyle="1" w:styleId="WW8Num5z2">
    <w:name w:val="WW8Num5z2"/>
    <w:rsid w:val="009B1B90"/>
    <w:rPr>
      <w:rFonts w:ascii="Wingdings" w:hAnsi="Wingdings" w:cs="Wingdings" w:hint="default"/>
    </w:rPr>
  </w:style>
  <w:style w:type="character" w:customStyle="1" w:styleId="WW8Num6z0">
    <w:name w:val="WW8Num6z0"/>
    <w:rsid w:val="009B1B9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9B1B90"/>
    <w:rPr>
      <w:rFonts w:ascii="Courier New" w:hAnsi="Courier New" w:cs="Courier New" w:hint="default"/>
    </w:rPr>
  </w:style>
  <w:style w:type="character" w:customStyle="1" w:styleId="WW8Num6z2">
    <w:name w:val="WW8Num6z2"/>
    <w:rsid w:val="009B1B90"/>
    <w:rPr>
      <w:rFonts w:ascii="Wingdings" w:hAnsi="Wingdings" w:cs="Wingdings" w:hint="default"/>
    </w:rPr>
  </w:style>
  <w:style w:type="character" w:customStyle="1" w:styleId="WW8Num6z3">
    <w:name w:val="WW8Num6z3"/>
    <w:rsid w:val="009B1B90"/>
    <w:rPr>
      <w:rFonts w:ascii="Symbol" w:hAnsi="Symbol" w:cs="Symbol" w:hint="default"/>
    </w:rPr>
  </w:style>
  <w:style w:type="character" w:customStyle="1" w:styleId="WW8Num7z0">
    <w:name w:val="WW8Num7z0"/>
    <w:rsid w:val="009B1B9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9B1B90"/>
    <w:rPr>
      <w:rFonts w:ascii="Courier New" w:hAnsi="Courier New" w:cs="Courier New" w:hint="default"/>
    </w:rPr>
  </w:style>
  <w:style w:type="character" w:customStyle="1" w:styleId="WW8Num7z2">
    <w:name w:val="WW8Num7z2"/>
    <w:rsid w:val="009B1B90"/>
    <w:rPr>
      <w:rFonts w:ascii="Wingdings" w:hAnsi="Wingdings" w:cs="Wingdings" w:hint="default"/>
    </w:rPr>
  </w:style>
  <w:style w:type="character" w:customStyle="1" w:styleId="WW8Num7z3">
    <w:name w:val="WW8Num7z3"/>
    <w:rsid w:val="009B1B90"/>
    <w:rPr>
      <w:rFonts w:ascii="Symbol" w:hAnsi="Symbol" w:cs="Symbol" w:hint="default"/>
    </w:rPr>
  </w:style>
  <w:style w:type="character" w:customStyle="1" w:styleId="WW8Num8z0">
    <w:name w:val="WW8Num8z0"/>
    <w:rsid w:val="009B1B9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9B1B90"/>
    <w:rPr>
      <w:rFonts w:ascii="Courier New" w:hAnsi="Courier New" w:cs="Courier New" w:hint="default"/>
    </w:rPr>
  </w:style>
  <w:style w:type="character" w:customStyle="1" w:styleId="WW8Num8z2">
    <w:name w:val="WW8Num8z2"/>
    <w:rsid w:val="009B1B90"/>
    <w:rPr>
      <w:rFonts w:ascii="Wingdings" w:hAnsi="Wingdings" w:cs="Wingdings" w:hint="default"/>
    </w:rPr>
  </w:style>
  <w:style w:type="character" w:customStyle="1" w:styleId="WW8Num8z3">
    <w:name w:val="WW8Num8z3"/>
    <w:rsid w:val="009B1B90"/>
    <w:rPr>
      <w:rFonts w:ascii="Symbol" w:hAnsi="Symbol" w:cs="Symbol" w:hint="default"/>
    </w:rPr>
  </w:style>
  <w:style w:type="character" w:customStyle="1" w:styleId="WW8Num9z0">
    <w:name w:val="WW8Num9z0"/>
    <w:rsid w:val="009B1B9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9B1B90"/>
    <w:rPr>
      <w:rFonts w:ascii="Courier New" w:hAnsi="Courier New" w:cs="Courier New" w:hint="default"/>
    </w:rPr>
  </w:style>
  <w:style w:type="character" w:customStyle="1" w:styleId="WW8Num9z2">
    <w:name w:val="WW8Num9z2"/>
    <w:rsid w:val="009B1B90"/>
    <w:rPr>
      <w:rFonts w:ascii="Wingdings" w:hAnsi="Wingdings" w:cs="Wingdings" w:hint="default"/>
    </w:rPr>
  </w:style>
  <w:style w:type="character" w:customStyle="1" w:styleId="WW8Num9z3">
    <w:name w:val="WW8Num9z3"/>
    <w:rsid w:val="009B1B90"/>
    <w:rPr>
      <w:rFonts w:ascii="Symbol" w:hAnsi="Symbol" w:cs="Symbol" w:hint="default"/>
    </w:rPr>
  </w:style>
  <w:style w:type="character" w:customStyle="1" w:styleId="WW8Num10z0">
    <w:name w:val="WW8Num10z0"/>
    <w:rsid w:val="009B1B9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9B1B90"/>
    <w:rPr>
      <w:rFonts w:ascii="Courier New" w:hAnsi="Courier New" w:cs="Courier New" w:hint="default"/>
    </w:rPr>
  </w:style>
  <w:style w:type="character" w:customStyle="1" w:styleId="WW8Num10z2">
    <w:name w:val="WW8Num10z2"/>
    <w:rsid w:val="009B1B90"/>
    <w:rPr>
      <w:rFonts w:ascii="Wingdings" w:hAnsi="Wingdings" w:cs="Wingdings" w:hint="default"/>
    </w:rPr>
  </w:style>
  <w:style w:type="character" w:customStyle="1" w:styleId="WW8Num10z3">
    <w:name w:val="WW8Num10z3"/>
    <w:rsid w:val="009B1B90"/>
    <w:rPr>
      <w:rFonts w:ascii="Symbol" w:hAnsi="Symbol" w:cs="Symbol" w:hint="default"/>
    </w:rPr>
  </w:style>
  <w:style w:type="character" w:customStyle="1" w:styleId="WW8Num11z0">
    <w:name w:val="WW8Num11z0"/>
    <w:rsid w:val="009B1B9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9B1B90"/>
    <w:rPr>
      <w:rFonts w:ascii="Courier New" w:hAnsi="Courier New" w:cs="Courier New" w:hint="default"/>
    </w:rPr>
  </w:style>
  <w:style w:type="character" w:customStyle="1" w:styleId="WW8Num11z2">
    <w:name w:val="WW8Num11z2"/>
    <w:rsid w:val="009B1B90"/>
    <w:rPr>
      <w:rFonts w:ascii="Wingdings" w:hAnsi="Wingdings" w:cs="Wingdings" w:hint="default"/>
    </w:rPr>
  </w:style>
  <w:style w:type="character" w:customStyle="1" w:styleId="WW8Num11z3">
    <w:name w:val="WW8Num11z3"/>
    <w:rsid w:val="009B1B90"/>
    <w:rPr>
      <w:rFonts w:ascii="Symbol" w:hAnsi="Symbol" w:cs="Symbol" w:hint="default"/>
    </w:rPr>
  </w:style>
  <w:style w:type="character" w:customStyle="1" w:styleId="WW8Num12z0">
    <w:name w:val="WW8Num12z0"/>
    <w:rsid w:val="009B1B9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9B1B90"/>
    <w:rPr>
      <w:rFonts w:ascii="Courier New" w:hAnsi="Courier New" w:cs="Courier New" w:hint="default"/>
    </w:rPr>
  </w:style>
  <w:style w:type="character" w:customStyle="1" w:styleId="WW8Num12z2">
    <w:name w:val="WW8Num12z2"/>
    <w:rsid w:val="009B1B90"/>
    <w:rPr>
      <w:rFonts w:ascii="Wingdings" w:hAnsi="Wingdings" w:cs="Wingdings" w:hint="default"/>
    </w:rPr>
  </w:style>
  <w:style w:type="character" w:customStyle="1" w:styleId="WW8Num12z3">
    <w:name w:val="WW8Num12z3"/>
    <w:rsid w:val="009B1B90"/>
    <w:rPr>
      <w:rFonts w:ascii="Symbol" w:hAnsi="Symbol" w:cs="Symbol" w:hint="default"/>
    </w:rPr>
  </w:style>
  <w:style w:type="character" w:customStyle="1" w:styleId="WW8Num13z0">
    <w:name w:val="WW8Num13z0"/>
    <w:rsid w:val="009B1B9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9B1B90"/>
    <w:rPr>
      <w:rFonts w:ascii="Courier New" w:hAnsi="Courier New" w:cs="Courier New" w:hint="default"/>
    </w:rPr>
  </w:style>
  <w:style w:type="character" w:customStyle="1" w:styleId="WW8Num13z2">
    <w:name w:val="WW8Num13z2"/>
    <w:rsid w:val="009B1B90"/>
    <w:rPr>
      <w:rFonts w:ascii="Wingdings" w:hAnsi="Wingdings" w:cs="Wingdings" w:hint="default"/>
    </w:rPr>
  </w:style>
  <w:style w:type="character" w:customStyle="1" w:styleId="WW8Num13z3">
    <w:name w:val="WW8Num13z3"/>
    <w:rsid w:val="009B1B90"/>
    <w:rPr>
      <w:rFonts w:ascii="Symbol" w:hAnsi="Symbol" w:cs="Symbol" w:hint="default"/>
    </w:rPr>
  </w:style>
  <w:style w:type="character" w:customStyle="1" w:styleId="WW8Num14z0">
    <w:name w:val="WW8Num14z0"/>
    <w:rsid w:val="009B1B9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9B1B90"/>
    <w:rPr>
      <w:rFonts w:ascii="Courier New" w:hAnsi="Courier New" w:cs="Courier New" w:hint="default"/>
    </w:rPr>
  </w:style>
  <w:style w:type="character" w:customStyle="1" w:styleId="WW8Num14z2">
    <w:name w:val="WW8Num14z2"/>
    <w:rsid w:val="009B1B90"/>
    <w:rPr>
      <w:rFonts w:ascii="Wingdings" w:hAnsi="Wingdings" w:cs="Wingdings" w:hint="default"/>
    </w:rPr>
  </w:style>
  <w:style w:type="character" w:customStyle="1" w:styleId="WW8Num14z3">
    <w:name w:val="WW8Num14z3"/>
    <w:rsid w:val="009B1B90"/>
    <w:rPr>
      <w:rFonts w:ascii="Symbol" w:hAnsi="Symbol" w:cs="Symbol" w:hint="default"/>
    </w:rPr>
  </w:style>
  <w:style w:type="character" w:customStyle="1" w:styleId="WW8Num15z0">
    <w:name w:val="WW8Num15z0"/>
    <w:rsid w:val="009B1B9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9B1B90"/>
    <w:rPr>
      <w:rFonts w:ascii="Courier New" w:hAnsi="Courier New" w:cs="Courier New" w:hint="default"/>
    </w:rPr>
  </w:style>
  <w:style w:type="character" w:customStyle="1" w:styleId="WW8Num15z2">
    <w:name w:val="WW8Num15z2"/>
    <w:rsid w:val="009B1B90"/>
    <w:rPr>
      <w:rFonts w:ascii="Wingdings" w:hAnsi="Wingdings" w:cs="Wingdings" w:hint="default"/>
    </w:rPr>
  </w:style>
  <w:style w:type="character" w:customStyle="1" w:styleId="WW8Num15z3">
    <w:name w:val="WW8Num15z3"/>
    <w:rsid w:val="009B1B90"/>
    <w:rPr>
      <w:rFonts w:ascii="Symbol" w:hAnsi="Symbol" w:cs="Symbol" w:hint="default"/>
    </w:rPr>
  </w:style>
  <w:style w:type="character" w:customStyle="1" w:styleId="WW8Num16z0">
    <w:name w:val="WW8Num16z0"/>
    <w:rsid w:val="009B1B9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9B1B90"/>
    <w:rPr>
      <w:rFonts w:ascii="Courier New" w:hAnsi="Courier New" w:cs="Courier New" w:hint="default"/>
    </w:rPr>
  </w:style>
  <w:style w:type="character" w:customStyle="1" w:styleId="WW8Num16z2">
    <w:name w:val="WW8Num16z2"/>
    <w:rsid w:val="009B1B90"/>
    <w:rPr>
      <w:rFonts w:ascii="Wingdings" w:hAnsi="Wingdings" w:cs="Wingdings" w:hint="default"/>
    </w:rPr>
  </w:style>
  <w:style w:type="character" w:customStyle="1" w:styleId="WW8Num16z3">
    <w:name w:val="WW8Num16z3"/>
    <w:rsid w:val="009B1B90"/>
    <w:rPr>
      <w:rFonts w:ascii="Symbol" w:hAnsi="Symbol" w:cs="Symbol" w:hint="default"/>
    </w:rPr>
  </w:style>
  <w:style w:type="character" w:customStyle="1" w:styleId="WW8Num17z0">
    <w:name w:val="WW8Num17z0"/>
    <w:rsid w:val="009B1B9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9B1B90"/>
    <w:rPr>
      <w:rFonts w:ascii="Courier New" w:hAnsi="Courier New" w:cs="Courier New" w:hint="default"/>
    </w:rPr>
  </w:style>
  <w:style w:type="character" w:customStyle="1" w:styleId="WW8Num17z2">
    <w:name w:val="WW8Num17z2"/>
    <w:rsid w:val="009B1B90"/>
    <w:rPr>
      <w:rFonts w:ascii="Wingdings" w:hAnsi="Wingdings" w:cs="Wingdings" w:hint="default"/>
    </w:rPr>
  </w:style>
  <w:style w:type="character" w:customStyle="1" w:styleId="WW8Num17z3">
    <w:name w:val="WW8Num17z3"/>
    <w:rsid w:val="009B1B90"/>
    <w:rPr>
      <w:rFonts w:ascii="Symbol" w:hAnsi="Symbol" w:cs="Symbol" w:hint="default"/>
    </w:rPr>
  </w:style>
  <w:style w:type="character" w:customStyle="1" w:styleId="WW8Num18z0">
    <w:name w:val="WW8Num18z0"/>
    <w:rsid w:val="009B1B9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9B1B90"/>
    <w:rPr>
      <w:rFonts w:ascii="Courier New" w:hAnsi="Courier New" w:cs="Courier New" w:hint="default"/>
    </w:rPr>
  </w:style>
  <w:style w:type="character" w:customStyle="1" w:styleId="WW8Num18z2">
    <w:name w:val="WW8Num18z2"/>
    <w:rsid w:val="009B1B90"/>
    <w:rPr>
      <w:rFonts w:ascii="Wingdings" w:hAnsi="Wingdings" w:cs="Wingdings" w:hint="default"/>
    </w:rPr>
  </w:style>
  <w:style w:type="character" w:customStyle="1" w:styleId="WW8Num18z3">
    <w:name w:val="WW8Num18z3"/>
    <w:rsid w:val="009B1B90"/>
    <w:rPr>
      <w:rFonts w:ascii="Symbol" w:hAnsi="Symbol" w:cs="Symbol" w:hint="default"/>
    </w:rPr>
  </w:style>
  <w:style w:type="character" w:customStyle="1" w:styleId="WW8Num19z0">
    <w:name w:val="WW8Num19z0"/>
    <w:rsid w:val="009B1B9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9B1B90"/>
    <w:rPr>
      <w:rFonts w:ascii="Courier New" w:hAnsi="Courier New" w:cs="Courier New" w:hint="default"/>
    </w:rPr>
  </w:style>
  <w:style w:type="character" w:customStyle="1" w:styleId="WW8Num19z2">
    <w:name w:val="WW8Num19z2"/>
    <w:rsid w:val="009B1B90"/>
    <w:rPr>
      <w:rFonts w:ascii="Wingdings" w:hAnsi="Wingdings" w:cs="Wingdings" w:hint="default"/>
    </w:rPr>
  </w:style>
  <w:style w:type="character" w:customStyle="1" w:styleId="WW8Num19z3">
    <w:name w:val="WW8Num19z3"/>
    <w:rsid w:val="009B1B90"/>
    <w:rPr>
      <w:rFonts w:ascii="Symbol" w:hAnsi="Symbol" w:cs="Symbol" w:hint="default"/>
    </w:rPr>
  </w:style>
  <w:style w:type="character" w:customStyle="1" w:styleId="BalloonTextChar">
    <w:name w:val="Balloon Text Char"/>
    <w:rsid w:val="009B1B90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9B1B90"/>
    <w:rPr>
      <w:rFonts w:cs="Times New Roman"/>
    </w:rPr>
  </w:style>
  <w:style w:type="character" w:customStyle="1" w:styleId="st">
    <w:name w:val="st"/>
    <w:rsid w:val="009B1B90"/>
    <w:rPr>
      <w:rFonts w:cs="Times New Roman"/>
    </w:rPr>
  </w:style>
  <w:style w:type="character" w:styleId="Pogrubienie">
    <w:name w:val="Strong"/>
    <w:qFormat/>
    <w:rsid w:val="009B1B90"/>
    <w:rPr>
      <w:rFonts w:cs="Times New Roman"/>
      <w:b/>
      <w:bCs/>
    </w:rPr>
  </w:style>
  <w:style w:type="character" w:customStyle="1" w:styleId="HeaderChar">
    <w:name w:val="Header Char"/>
    <w:rsid w:val="009B1B9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9B1B9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9B1B90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9B1B90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9B1B90"/>
    <w:rPr>
      <w:vertAlign w:val="superscript"/>
    </w:rPr>
  </w:style>
  <w:style w:type="character" w:styleId="Odwoaniedokomentarza">
    <w:name w:val="annotation reference"/>
    <w:rsid w:val="009B1B90"/>
    <w:rPr>
      <w:sz w:val="16"/>
      <w:szCs w:val="16"/>
    </w:rPr>
  </w:style>
  <w:style w:type="character" w:customStyle="1" w:styleId="CommentTextChar">
    <w:name w:val="Comment Text Char"/>
    <w:rsid w:val="009B1B90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9B1B90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9B1B90"/>
  </w:style>
  <w:style w:type="paragraph" w:customStyle="1" w:styleId="Nagwek1">
    <w:name w:val="Nagłówek1"/>
    <w:basedOn w:val="Normalny"/>
    <w:next w:val="Tekstpodstawowy"/>
    <w:rsid w:val="009B1B9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9B1B90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B1B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9B1B90"/>
    <w:rPr>
      <w:rFonts w:cs="Mangal"/>
    </w:rPr>
  </w:style>
  <w:style w:type="paragraph" w:styleId="Legenda">
    <w:name w:val="caption"/>
    <w:basedOn w:val="Normalny"/>
    <w:qFormat/>
    <w:rsid w:val="009B1B9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9B1B90"/>
    <w:pPr>
      <w:suppressLineNumbers/>
      <w:suppressAutoHyphens/>
    </w:pPr>
    <w:rPr>
      <w:rFonts w:cs="Mangal"/>
      <w:lang w:eastAsia="zh-CN"/>
    </w:rPr>
  </w:style>
  <w:style w:type="paragraph" w:styleId="Nagwek">
    <w:name w:val="header"/>
    <w:basedOn w:val="Normalny"/>
    <w:link w:val="NagwekZnak"/>
    <w:rsid w:val="009B1B90"/>
    <w:pPr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9B1B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B1B90"/>
    <w:pPr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rsid w:val="009B1B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9B1B9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9B1B90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1B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rsid w:val="009B1B90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9B1B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9B1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rsid w:val="009B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9B1B90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9B1B9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B1B90"/>
    <w:pPr>
      <w:suppressAutoHyphens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9B1B90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16313</Words>
  <Characters>97884</Characters>
  <Application>Microsoft Office Word</Application>
  <DocSecurity>0</DocSecurity>
  <Lines>815</Lines>
  <Paragraphs>227</Paragraphs>
  <ScaleCrop>false</ScaleCrop>
  <Company/>
  <LinksUpToDate>false</LinksUpToDate>
  <CharactersWithSpaces>113970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BOOBOO</dc:creator>
  <cp:lastModifiedBy>Jarosław Kania</cp:lastModifiedBy>
  <cp:revision>3</cp:revision>
  <dcterms:created xsi:type="dcterms:W3CDTF">2022-09-01T17:20:00Z</dcterms:created>
  <dcterms:modified xsi:type="dcterms:W3CDTF">2022-09-20T08:45:00Z</dcterms:modified>
</cp:coreProperties>
</file>