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BC5599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  z niepełnosprawnością w stopniu umiarkowanym.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="00EE1DF3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  <w:gridCol w:w="3188"/>
        <w:gridCol w:w="3162"/>
      </w:tblGrid>
      <w:tr w:rsidR="00C55AF0" w:rsidRPr="008E4DF9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C55AF0" w:rsidRPr="008E4DF9" w:rsidTr="00DD0D7F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DD0D7F">
        <w:trPr>
          <w:jc w:val="center"/>
        </w:trPr>
        <w:tc>
          <w:tcPr>
            <w:tcW w:w="3175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BC5599" w:rsidRDefault="00BC559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położeni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w Europie na podstawie mapy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</w:p>
          <w:p w:rsidR="007D6E84" w:rsidRDefault="00C854BD" w:rsidP="00BC5599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B31F4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BC5599" w:rsidRPr="00BA15B5" w:rsidRDefault="00BC5599" w:rsidP="00BC5599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wskazuje na map</w:t>
            </w:r>
            <w:r w:rsidR="00BC55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ie główne rzeki Europy i Polski</w:t>
            </w:r>
          </w:p>
          <w:p w:rsidR="00BC5599" w:rsidRDefault="00BC5599" w:rsidP="00BC5599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B31F4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C5599" w:rsidRPr="00BA15B5" w:rsidRDefault="00BC5599" w:rsidP="00BC5599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B31F4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BC5599" w:rsidRPr="00BA15B5" w:rsidRDefault="00BC5599" w:rsidP="00BC5599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BC5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podstawie mapy </w:t>
            </w:r>
            <w:r w:rsidR="00BC5599">
              <w:rPr>
                <w:rFonts w:asciiTheme="minorHAnsi" w:hAnsiTheme="minorHAnsi" w:cstheme="minorHAnsi"/>
                <w:sz w:val="18"/>
                <w:szCs w:val="18"/>
              </w:rPr>
              <w:t>ogólno geograficznej</w:t>
            </w:r>
            <w:r w:rsidR="00BC559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BC5599" w:rsidRPr="00BA15B5" w:rsidRDefault="00BC5599" w:rsidP="00BC5599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034D6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:rsidR="00BC5599" w:rsidRPr="00BA15B5" w:rsidRDefault="00BC5599" w:rsidP="00BC5599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880840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BC5599" w:rsidRPr="00577D1D" w:rsidRDefault="00BC5599" w:rsidP="00BC5599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4B762F" w:rsidRPr="00531DB8" w:rsidRDefault="004B762F" w:rsidP="00BC5599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BC5599" w:rsidRPr="00BA15B5" w:rsidRDefault="00BC5599" w:rsidP="00BC5599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BC5599" w:rsidRPr="00BA15B5" w:rsidRDefault="00BC5599" w:rsidP="00BC559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swoim regionie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BC5599" w:rsidRPr="00BA15B5" w:rsidRDefault="00BC5599" w:rsidP="00BC559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BC5599" w:rsidRDefault="00BC5599" w:rsidP="00BC5599">
            <w:pPr>
              <w:pStyle w:val="Akapitzli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C5599" w:rsidRDefault="00BC5599" w:rsidP="00BC5599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BD4B0D" w:rsidRPr="00BC5599" w:rsidRDefault="00C854BD" w:rsidP="00BC5599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</w:tc>
        <w:tc>
          <w:tcPr>
            <w:tcW w:w="3188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C5599" w:rsidRDefault="00BC5599" w:rsidP="00BC5599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80840"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80840"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:rsidR="00BC5599" w:rsidRDefault="00BC5599" w:rsidP="00BC5599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C5599" w:rsidRDefault="00BC5599" w:rsidP="00BC559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C5599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Pr="00BC559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innych form ochrony przyrody </w:t>
            </w:r>
            <w:r w:rsidRPr="00BC5599">
              <w:rPr>
                <w:rFonts w:asciiTheme="minorHAnsi" w:hAnsiTheme="minorHAnsi" w:cstheme="minorHAnsi"/>
                <w:sz w:val="18"/>
                <w:szCs w:val="18"/>
              </w:rPr>
              <w:br/>
              <w:t>w zachowaniu naturalnych walorów środowiska przyrodniczego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C5599" w:rsidRDefault="00BC5599" w:rsidP="00BC5599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C5599" w:rsidRDefault="00BC5599" w:rsidP="00BC559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BC5599" w:rsidRPr="00BC5599" w:rsidRDefault="00BC5599" w:rsidP="00BC559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C5599" w:rsidRPr="00BC5599" w:rsidRDefault="00BC5599" w:rsidP="00BC5599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:rsidR="00BC5599" w:rsidRPr="0035657B" w:rsidRDefault="00BC5599" w:rsidP="00BC5599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BC5599" w:rsidRDefault="00BC5599" w:rsidP="00BC5599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4828F0" w:rsidRPr="00BC5599" w:rsidRDefault="004828F0" w:rsidP="00BC5599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C854BD" w:rsidRPr="00DD0D7F" w:rsidRDefault="00C55AF0" w:rsidP="00DD0D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C854BD" w:rsidRPr="00DD0D7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BC5599" w:rsidRDefault="00BC5599" w:rsidP="00BC559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BC5599" w:rsidRPr="00BA15B5" w:rsidRDefault="00BC5599" w:rsidP="00BC559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BC5599" w:rsidRPr="00BC5599" w:rsidRDefault="00BC5599" w:rsidP="00BC559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B31F4F" w:rsidRPr="00B31F4F" w:rsidRDefault="00B31F4F" w:rsidP="00BC5599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BC5599" w:rsidRPr="00BA15B5" w:rsidRDefault="00BC5599" w:rsidP="00BC559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DD0D7F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  <w:r w:rsidR="00EA247B">
              <w:rPr>
                <w:rFonts w:ascii="Calibri" w:hAnsi="Calibri" w:cs="Calibri"/>
                <w:sz w:val="18"/>
                <w:szCs w:val="18"/>
              </w:rPr>
              <w:br/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  <w:r w:rsidR="00EA247B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</w:t>
            </w:r>
            <w:r w:rsidRPr="00EA247B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 xml:space="preserve">lsce </w:t>
            </w:r>
            <w:r w:rsidR="00EA247B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br/>
            </w:r>
          </w:p>
          <w:p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:rsidR="009B7141" w:rsidRPr="00BA15B5" w:rsidRDefault="009B7141" w:rsidP="00EA247B">
            <w:pPr>
              <w:pStyle w:val="Akapitzlist"/>
              <w:autoSpaceDE w:val="0"/>
              <w:autoSpaceDN w:val="0"/>
              <w:adjustRightInd w:val="0"/>
              <w:ind w:left="77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9E07B7" w:rsidRPr="00D82B0E" w:rsidRDefault="009E07B7" w:rsidP="00EA247B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  <w:r w:rsidR="00EA247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EA247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EA247B" w:rsidRPr="00EA247B" w:rsidRDefault="00EA247B" w:rsidP="00EA247B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br/>
            </w:r>
          </w:p>
          <w:p w:rsidR="009E07B7" w:rsidRPr="00EA247B" w:rsidRDefault="00EA247B" w:rsidP="00EA247B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A247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27A8E" w:rsidRPr="00EA247B" w:rsidRDefault="00EA247B" w:rsidP="00EA247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EA247B" w:rsidRDefault="00EA247B" w:rsidP="00D82B0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27A8E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funkcje wybranych miast 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BF72F7" w:rsidRPr="00EA247B" w:rsidRDefault="00EA247B" w:rsidP="00D82B0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A24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kierunki napływu imigrantów </w:t>
            </w:r>
            <w:r w:rsidRPr="00EA247B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do Polski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</w:p>
          <w:p w:rsidR="00EA247B" w:rsidRPr="00A71AE3" w:rsidRDefault="00EA247B" w:rsidP="00EA247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8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EA247B" w:rsidRPr="00827A8E" w:rsidRDefault="00EA247B" w:rsidP="00EA247B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A247B" w:rsidRDefault="00EA247B" w:rsidP="00EA247B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oraz wielkość miast 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EA247B" w:rsidRPr="00EA247B" w:rsidRDefault="00EA247B" w:rsidP="00EA247B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A247B" w:rsidRPr="00BA15B5" w:rsidRDefault="00EA247B" w:rsidP="00EA247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EA247B" w:rsidRPr="00EA247B" w:rsidRDefault="00EA247B" w:rsidP="00EA247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strukturę wyznaniową Polaków na tle innych państw Europy </w:t>
            </w:r>
            <w:r w:rsidRPr="00EA247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EA247B" w:rsidRDefault="00EA247B" w:rsidP="00EA247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miast </w:t>
            </w:r>
          </w:p>
          <w:p w:rsidR="004828F0" w:rsidRPr="00BA15B5" w:rsidRDefault="004828F0" w:rsidP="00EA247B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DD0D7F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  <w:r w:rsidR="00EE1D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  <w:r w:rsidR="00EE1D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  <w:r w:rsidR="00EE1D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  <w:r w:rsidR="00EE1D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3D132E" w:rsidRPr="003D132E" w:rsidRDefault="003D132E" w:rsidP="00EE1DF3">
            <w:pPr>
              <w:ind w:left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  <w:r w:rsidR="00EE1D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  <w:r w:rsidR="00EE1D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EE1DF3" w:rsidRPr="00BA15B5" w:rsidRDefault="00EE1DF3" w:rsidP="00EE1DF3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EE1DF3" w:rsidRDefault="00EE1DF3" w:rsidP="00EE1DF3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:rsidR="003D132E" w:rsidRPr="00BA15B5" w:rsidRDefault="003D132E" w:rsidP="00EE1DF3">
            <w:pPr>
              <w:pStyle w:val="Akapitzlist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E1DF3" w:rsidRDefault="003D132E" w:rsidP="00EE1D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  <w:r w:rsidR="00EE1DF3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EE1DF3" w:rsidRDefault="00EE1DF3" w:rsidP="00EE1DF3">
            <w:pPr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EE1DF3" w:rsidRPr="00BA15B5" w:rsidRDefault="00EE1DF3" w:rsidP="00EE1D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EE1DF3" w:rsidRPr="00E54231" w:rsidRDefault="00EE1DF3" w:rsidP="00EE1DF3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3D132E" w:rsidRPr="00BA15B5" w:rsidRDefault="003D132E" w:rsidP="00EE1DF3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shd w:val="clear" w:color="auto" w:fill="auto"/>
          </w:tcPr>
          <w:p w:rsidR="00EE1DF3" w:rsidRPr="00EE1DF3" w:rsidRDefault="00E02E04" w:rsidP="00EE1D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E1DF3" w:rsidRDefault="003D132E" w:rsidP="00EE1DF3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  <w:r w:rsidR="00EE1D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EE1DF3" w:rsidRPr="00EE1DF3" w:rsidRDefault="00EE1DF3" w:rsidP="00EE1DF3">
            <w:pPr>
              <w:pStyle w:val="Akapitzlis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EE1DF3" w:rsidRDefault="00EE1DF3" w:rsidP="00EE1DF3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do produkcji rolnej w Polsce</w:t>
            </w:r>
          </w:p>
          <w:p w:rsidR="00EE1DF3" w:rsidRPr="00EE1DF3" w:rsidRDefault="00EE1DF3" w:rsidP="00EE1DF3">
            <w:pPr>
              <w:pStyle w:val="Akapitzlis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3D132E" w:rsidRPr="00EE1DF3" w:rsidRDefault="00EE1DF3" w:rsidP="00EE1DF3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E1D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rolę rolnictwa w rozwoju społeczno-gospodarczym kraju</w:t>
            </w:r>
          </w:p>
        </w:tc>
        <w:tc>
          <w:tcPr>
            <w:tcW w:w="3162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3D132E" w:rsidRPr="00E54231" w:rsidRDefault="003D132E" w:rsidP="00EE1DF3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EE1DF3" w:rsidRDefault="00EE1DF3" w:rsidP="00EE1DF3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EE1DF3" w:rsidRPr="00BA15B5" w:rsidRDefault="00EE1DF3" w:rsidP="00EE1DF3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EE1DF3" w:rsidRDefault="00EE1DF3" w:rsidP="00EE1DF3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DD0D7F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  <w:r w:rsidR="00AE029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  <w:r w:rsidR="00AE029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  <w:r w:rsidR="00AE029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AE029F" w:rsidRDefault="00E02E04" w:rsidP="00AE02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029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  <w:r w:rsidR="00AE029F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br/>
            </w:r>
          </w:p>
          <w:p w:rsidR="00AE029F" w:rsidRPr="00BA15B5" w:rsidRDefault="00AE029F" w:rsidP="00AE02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br/>
            </w:r>
          </w:p>
          <w:p w:rsidR="00AE029F" w:rsidRPr="00BA15B5" w:rsidRDefault="00AE029F" w:rsidP="00AE02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br/>
            </w:r>
          </w:p>
          <w:p w:rsidR="00AE029F" w:rsidRPr="00BA15B5" w:rsidRDefault="00AE029F" w:rsidP="00AE02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E029F" w:rsidRPr="00E54231" w:rsidRDefault="00AE029F" w:rsidP="00AE029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E029F" w:rsidRPr="00E54231" w:rsidRDefault="00AE029F" w:rsidP="00AE029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AE029F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  <w:r w:rsidR="00AE029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88" w:type="dxa"/>
            <w:shd w:val="clear" w:color="auto" w:fill="auto"/>
          </w:tcPr>
          <w:p w:rsidR="00AE029F" w:rsidRDefault="00E02E04" w:rsidP="00E54231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AE029F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E02E04" w:rsidRPr="00AE029F" w:rsidRDefault="00AE029F" w:rsidP="00AE029F">
            <w:pPr>
              <w:pStyle w:val="Akapitzlist"/>
              <w:numPr>
                <w:ilvl w:val="0"/>
                <w:numId w:val="36"/>
              </w:numPr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E029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usługi jako sektor gospodarki oraz ich rolę w rozwoju społeczno-gospodarczym kraju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  <w:r w:rsidR="00AE029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AE029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AA3C75" w:rsidRPr="00AA3C75" w:rsidRDefault="00AA3C75" w:rsidP="00AE029F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E029F" w:rsidRDefault="00AA3C75" w:rsidP="00AE029F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AE029F" w:rsidRDefault="00AE029F" w:rsidP="00AE029F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15B5" w:rsidRDefault="00AE029F" w:rsidP="00AE029F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E029F">
              <w:rPr>
                <w:rFonts w:asciiTheme="minorHAnsi" w:hAnsiTheme="minorHAnsi" w:cstheme="minorHAnsi"/>
                <w:sz w:val="18"/>
                <w:szCs w:val="18"/>
              </w:rPr>
              <w:t>określa wpływ walorów przyrodniczych wybrzeża Bałtyku oraz dziedzictwa kulturowego Małopolski na rozwój turystyki na tych obszarach</w:t>
            </w:r>
          </w:p>
          <w:p w:rsidR="00AE029F" w:rsidRPr="00AE029F" w:rsidRDefault="00AE029F" w:rsidP="00AE029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029F" w:rsidRDefault="00AE029F" w:rsidP="00AE029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</w:t>
            </w:r>
            <w:bookmarkStart w:id="0" w:name="_GoBack"/>
            <w:bookmarkEnd w:id="0"/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zyzna</w:t>
            </w:r>
          </w:p>
        </w:tc>
      </w:tr>
      <w:tr w:rsidR="00E02E04" w:rsidRPr="000B3B38" w:rsidTr="00DD0D7F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  <w:r w:rsidR="00D3789B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br/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  <w:r w:rsidR="00D3789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  <w:r w:rsidR="00D3789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2A532C" w:rsidRPr="00577D1D" w:rsidRDefault="002A532C" w:rsidP="00D3789B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77D1D" w:rsidRPr="00D3789B" w:rsidRDefault="00E02E04" w:rsidP="00D378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3789B" w:rsidRPr="00577D1D" w:rsidRDefault="00D3789B" w:rsidP="00D378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Polski,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D3789B" w:rsidRPr="00577D1D" w:rsidRDefault="00D3789B" w:rsidP="00D378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D3789B" w:rsidRPr="00577D1D" w:rsidRDefault="00D3789B" w:rsidP="00D3789B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D3789B" w:rsidRPr="00577D1D" w:rsidRDefault="00D3789B" w:rsidP="00D378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577D1D" w:rsidRPr="00577D1D" w:rsidRDefault="00577D1D" w:rsidP="00D3789B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3789B" w:rsidRPr="00577D1D" w:rsidRDefault="00D3789B" w:rsidP="00D378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i decydujące o jej atrakcyjności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D3789B" w:rsidRPr="00577D1D" w:rsidRDefault="00D3789B" w:rsidP="00D378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660426" w:rsidRPr="00577D1D" w:rsidRDefault="00D3789B" w:rsidP="00D378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sąsiednie regiony</w:t>
            </w:r>
          </w:p>
        </w:tc>
        <w:tc>
          <w:tcPr>
            <w:tcW w:w="3188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3789B" w:rsidRPr="00577D1D" w:rsidRDefault="00D3789B" w:rsidP="00D378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</w:p>
          <w:p w:rsidR="00D3789B" w:rsidRPr="00577D1D" w:rsidRDefault="00D3789B" w:rsidP="00D378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B83F98" w:rsidRPr="00577D1D" w:rsidRDefault="00B83F98" w:rsidP="00D3789B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D3789B" w:rsidRPr="00577D1D" w:rsidRDefault="00D3789B" w:rsidP="00D3789B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D3789B" w:rsidRPr="00577D1D" w:rsidRDefault="006D12C6" w:rsidP="00D378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3789B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D3789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D3789B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:rsidR="006D12C6" w:rsidRPr="00D3789B" w:rsidRDefault="006D12C6" w:rsidP="00D3789B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0E34A0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p w:rsidR="00290849" w:rsidRDefault="00290849" w:rsidP="00E71663">
      <w:pPr>
        <w:rPr>
          <w:rFonts w:asciiTheme="minorHAnsi" w:hAnsiTheme="minorHAnsi" w:cstheme="minorHAnsi"/>
          <w:sz w:val="8"/>
          <w:szCs w:val="16"/>
        </w:rPr>
      </w:pPr>
    </w:p>
    <w:p w:rsidR="00290849" w:rsidRDefault="00290849" w:rsidP="00E71663">
      <w:pPr>
        <w:rPr>
          <w:rFonts w:asciiTheme="minorHAnsi" w:hAnsiTheme="minorHAnsi" w:cstheme="minorHAnsi"/>
          <w:sz w:val="8"/>
          <w:szCs w:val="16"/>
        </w:rPr>
      </w:pPr>
    </w:p>
    <w:sectPr w:rsidR="00290849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AF" w:rsidRDefault="00C947AF" w:rsidP="00F406B9">
      <w:r>
        <w:separator/>
      </w:r>
    </w:p>
  </w:endnote>
  <w:endnote w:type="continuationSeparator" w:id="1">
    <w:p w:rsidR="00C947AF" w:rsidRDefault="00C947AF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AF" w:rsidRDefault="00C947AF" w:rsidP="00F406B9">
      <w:r>
        <w:separator/>
      </w:r>
    </w:p>
  </w:footnote>
  <w:footnote w:type="continuationSeparator" w:id="1">
    <w:p w:rsidR="00C947AF" w:rsidRDefault="00C947AF" w:rsidP="00F406B9">
      <w:r>
        <w:continuationSeparator/>
      </w:r>
    </w:p>
  </w:footnote>
  <w:footnote w:id="2">
    <w:p w:rsidR="00C947AF" w:rsidRPr="00531DB8" w:rsidRDefault="00C947A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47B89"/>
    <w:multiLevelType w:val="hybridMultilevel"/>
    <w:tmpl w:val="2DB8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F1ED5"/>
    <w:multiLevelType w:val="multilevel"/>
    <w:tmpl w:val="17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EA1F40"/>
    <w:multiLevelType w:val="hybridMultilevel"/>
    <w:tmpl w:val="15F23F4A"/>
    <w:lvl w:ilvl="0" w:tplc="5754A57C">
      <w:start w:val="2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187517"/>
    <w:multiLevelType w:val="multilevel"/>
    <w:tmpl w:val="909A0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0"/>
  </w:num>
  <w:num w:numId="4">
    <w:abstractNumId w:val="16"/>
  </w:num>
  <w:num w:numId="5">
    <w:abstractNumId w:val="7"/>
  </w:num>
  <w:num w:numId="6">
    <w:abstractNumId w:val="22"/>
  </w:num>
  <w:num w:numId="7">
    <w:abstractNumId w:val="25"/>
  </w:num>
  <w:num w:numId="8">
    <w:abstractNumId w:val="26"/>
  </w:num>
  <w:num w:numId="9">
    <w:abstractNumId w:val="23"/>
  </w:num>
  <w:num w:numId="10">
    <w:abstractNumId w:val="4"/>
  </w:num>
  <w:num w:numId="11">
    <w:abstractNumId w:val="5"/>
  </w:num>
  <w:num w:numId="12">
    <w:abstractNumId w:val="17"/>
  </w:num>
  <w:num w:numId="13">
    <w:abstractNumId w:val="18"/>
  </w:num>
  <w:num w:numId="14">
    <w:abstractNumId w:val="15"/>
  </w:num>
  <w:num w:numId="15">
    <w:abstractNumId w:val="20"/>
  </w:num>
  <w:num w:numId="16">
    <w:abstractNumId w:val="30"/>
  </w:num>
  <w:num w:numId="17">
    <w:abstractNumId w:val="1"/>
  </w:num>
  <w:num w:numId="18">
    <w:abstractNumId w:val="10"/>
  </w:num>
  <w:num w:numId="19">
    <w:abstractNumId w:val="27"/>
  </w:num>
  <w:num w:numId="20">
    <w:abstractNumId w:val="13"/>
  </w:num>
  <w:num w:numId="21">
    <w:abstractNumId w:val="32"/>
  </w:num>
  <w:num w:numId="22">
    <w:abstractNumId w:val="3"/>
  </w:num>
  <w:num w:numId="23">
    <w:abstractNumId w:val="21"/>
  </w:num>
  <w:num w:numId="24">
    <w:abstractNumId w:val="2"/>
  </w:num>
  <w:num w:numId="25">
    <w:abstractNumId w:val="6"/>
  </w:num>
  <w:num w:numId="26">
    <w:abstractNumId w:val="12"/>
  </w:num>
  <w:num w:numId="27">
    <w:abstractNumId w:val="9"/>
  </w:num>
  <w:num w:numId="28">
    <w:abstractNumId w:val="11"/>
  </w:num>
  <w:num w:numId="29">
    <w:abstractNumId w:val="31"/>
  </w:num>
  <w:num w:numId="30">
    <w:abstractNumId w:val="24"/>
  </w:num>
  <w:num w:numId="31">
    <w:abstractNumId w:val="14"/>
  </w:num>
  <w:num w:numId="32">
    <w:abstractNumId w:val="19"/>
  </w:num>
  <w:num w:numId="33">
    <w:abstractNumId w:val="14"/>
  </w:num>
  <w:num w:numId="34">
    <w:abstractNumId w:val="24"/>
  </w:num>
  <w:num w:numId="3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406B9"/>
    <w:rsid w:val="00001736"/>
    <w:rsid w:val="0000569E"/>
    <w:rsid w:val="00005CFF"/>
    <w:rsid w:val="00012054"/>
    <w:rsid w:val="00012DD1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4D6A"/>
    <w:rsid w:val="00035261"/>
    <w:rsid w:val="00036238"/>
    <w:rsid w:val="00042AF5"/>
    <w:rsid w:val="000456BF"/>
    <w:rsid w:val="000464F8"/>
    <w:rsid w:val="00046AE6"/>
    <w:rsid w:val="00050249"/>
    <w:rsid w:val="00055B3F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2FF8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90849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30A6"/>
    <w:rsid w:val="00314C63"/>
    <w:rsid w:val="00314DE4"/>
    <w:rsid w:val="00317A08"/>
    <w:rsid w:val="00324EF8"/>
    <w:rsid w:val="00325A23"/>
    <w:rsid w:val="0032606D"/>
    <w:rsid w:val="00326E44"/>
    <w:rsid w:val="003273B2"/>
    <w:rsid w:val="00332687"/>
    <w:rsid w:val="0033448F"/>
    <w:rsid w:val="00335017"/>
    <w:rsid w:val="00335279"/>
    <w:rsid w:val="00336B21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24EF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67EB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B6E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1C83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5EE3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66E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2C9D"/>
    <w:rsid w:val="008B5AC3"/>
    <w:rsid w:val="008C2687"/>
    <w:rsid w:val="008C2AEE"/>
    <w:rsid w:val="008C2F5F"/>
    <w:rsid w:val="008C5A66"/>
    <w:rsid w:val="008D2AB7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428"/>
    <w:rsid w:val="009717A2"/>
    <w:rsid w:val="00977A23"/>
    <w:rsid w:val="009839F9"/>
    <w:rsid w:val="00986E00"/>
    <w:rsid w:val="00987A9A"/>
    <w:rsid w:val="00996780"/>
    <w:rsid w:val="009A1D6C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06F1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3F4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029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5599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47AF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3789B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0D7F"/>
    <w:rsid w:val="00DD6286"/>
    <w:rsid w:val="00DD6650"/>
    <w:rsid w:val="00DD7AC8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37BB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47B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E1DF3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2293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kstglowny">
    <w:name w:val="tekst_glowny"/>
    <w:basedOn w:val="Normalny"/>
    <w:uiPriority w:val="99"/>
    <w:rsid w:val="00290849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line="230" w:lineRule="atLeast"/>
      <w:jc w:val="both"/>
    </w:pPr>
    <w:rPr>
      <w:rFonts w:ascii="CentSchbookEU-Normal" w:hAnsi="CentSchbookEU-Normal" w:cs="CentSchbookEU-Normal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pcc</cp:lastModifiedBy>
  <cp:revision>18</cp:revision>
  <cp:lastPrinted>2017-08-02T09:04:00Z</cp:lastPrinted>
  <dcterms:created xsi:type="dcterms:W3CDTF">2021-09-02T10:24:00Z</dcterms:created>
  <dcterms:modified xsi:type="dcterms:W3CDTF">2021-09-05T11:37:00Z</dcterms:modified>
</cp:coreProperties>
</file>